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B2118E" w:rsidRPr="00AF5845" w:rsidRDefault="00B2118E" w:rsidP="00B211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B2118E" w:rsidRPr="00AF5845" w:rsidRDefault="00B2118E" w:rsidP="00B2118E">
      <w:pPr>
        <w:suppressAutoHyphens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0A0"/>
      </w:tblPr>
      <w:tblGrid>
        <w:gridCol w:w="3936"/>
        <w:gridCol w:w="2835"/>
        <w:gridCol w:w="3417"/>
      </w:tblGrid>
      <w:tr w:rsidR="00B2118E" w:rsidRPr="00AF5845" w:rsidTr="00B2118E">
        <w:trPr>
          <w:trHeight w:val="1691"/>
        </w:trPr>
        <w:tc>
          <w:tcPr>
            <w:tcW w:w="3936" w:type="dxa"/>
          </w:tcPr>
          <w:p w:rsidR="00B2118E" w:rsidRPr="00AF5845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Приказом № ____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«___»_________ 20</w:t>
            </w:r>
            <w:r w:rsidR="00521D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AF5845" w:rsidRDefault="00B2118E" w:rsidP="00B211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ПРОФЕССИОНАЛЬНОГО МОДУЛЯ </w:t>
      </w: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>ПМ. 0</w:t>
      </w:r>
      <w:r w:rsidR="001A65EB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A65EB">
        <w:rPr>
          <w:rFonts w:ascii="Times New Roman" w:hAnsi="Times New Roman" w:cs="Times New Roman"/>
          <w:b/>
          <w:sz w:val="24"/>
          <w:szCs w:val="24"/>
        </w:rPr>
        <w:t>Организация работ по благоустройству</w:t>
      </w:r>
      <w:r w:rsidR="00981567">
        <w:rPr>
          <w:rFonts w:ascii="Times New Roman" w:hAnsi="Times New Roman" w:cs="Times New Roman"/>
          <w:b/>
          <w:sz w:val="24"/>
          <w:szCs w:val="24"/>
        </w:rPr>
        <w:t xml:space="preserve"> общего имущества многоквартирного дома.</w:t>
      </w: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2118E" w:rsidRPr="001C6591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591">
        <w:rPr>
          <w:rFonts w:ascii="Times New Roman" w:hAnsi="Times New Roman" w:cs="Times New Roman"/>
          <w:sz w:val="24"/>
          <w:szCs w:val="24"/>
        </w:rPr>
        <w:t xml:space="preserve">Специальность: </w:t>
      </w:r>
      <w:r w:rsidR="00521D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8.02.</w:t>
      </w:r>
      <w:r w:rsidR="00521D0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Pr="00521D0F">
        <w:rPr>
          <w:rFonts w:ascii="Times New Roman" w:hAnsi="Times New Roman" w:cs="Times New Roman"/>
          <w:sz w:val="24"/>
          <w:szCs w:val="24"/>
        </w:rPr>
        <w:t>«</w:t>
      </w:r>
      <w:r w:rsidR="00521D0F" w:rsidRPr="00521D0F">
        <w:rPr>
          <w:rFonts w:ascii="Times New Roman" w:hAnsi="Times New Roman" w:cs="Times New Roman"/>
          <w:sz w:val="24"/>
          <w:szCs w:val="24"/>
        </w:rPr>
        <w:t>Управление, эксплуатация и обслуживание многоквартирного дома»</w:t>
      </w:r>
    </w:p>
    <w:p w:rsidR="00B2118E" w:rsidRPr="001C6591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18E" w:rsidRPr="001C6591" w:rsidRDefault="00521D0F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4968"/>
        <w:gridCol w:w="4779"/>
      </w:tblGrid>
      <w:tr w:rsidR="00B2118E" w:rsidRPr="00521D0F" w:rsidTr="00B2118E">
        <w:trPr>
          <w:trHeight w:val="1026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Разработчики: </w:t>
            </w:r>
          </w:p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 </w:t>
            </w:r>
          </w:p>
        </w:tc>
        <w:tc>
          <w:tcPr>
            <w:tcW w:w="4779" w:type="dxa"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  <w:tr w:rsidR="00B2118E" w:rsidRPr="00521D0F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</w:tc>
      </w:tr>
      <w:tr w:rsidR="00B2118E" w:rsidRPr="00AF5845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Старший методист ОГБПОУ «Шарьинский политехнический техникум Костромской области»</w:t>
            </w: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</w:tbl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9815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bCs/>
          <w:sz w:val="24"/>
          <w:szCs w:val="24"/>
        </w:rPr>
        <w:t>Шарья, 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F584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2118E" w:rsidRPr="00AB52D4" w:rsidRDefault="00B2118E" w:rsidP="00B211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118E" w:rsidRPr="00AB52D4" w:rsidRDefault="00B2118E" w:rsidP="00B211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2118E" w:rsidRPr="00AB52D4" w:rsidTr="00B2118E">
        <w:trPr>
          <w:trHeight w:val="15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2118E" w:rsidRPr="00AB52D4" w:rsidTr="00B2118E">
        <w:trPr>
          <w:trHeight w:val="30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1. Паспорт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18E" w:rsidRPr="00AB52D4" w:rsidTr="00B2118E">
        <w:trPr>
          <w:trHeight w:val="26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118E" w:rsidRPr="00AB52D4" w:rsidTr="00B2118E">
        <w:trPr>
          <w:trHeight w:val="25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118E" w:rsidRPr="00AB52D4" w:rsidTr="00B2118E">
        <w:trPr>
          <w:trHeight w:val="11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4. 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2118E" w:rsidRPr="00AB52D4" w:rsidTr="00B2118E">
        <w:trPr>
          <w:trHeight w:val="52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и оценка результатов освоения профессионального модуля (вида профессиональной деятельности) 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97D" w:rsidRDefault="001E697D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Pr="00AB52D4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52D4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«</w:t>
      </w:r>
      <w:r w:rsidR="001A65EB">
        <w:rPr>
          <w:rFonts w:ascii="Times New Roman" w:hAnsi="Times New Roman" w:cs="Times New Roman"/>
          <w:b/>
          <w:sz w:val="24"/>
          <w:szCs w:val="24"/>
        </w:rPr>
        <w:t>Организация работ по благоустройству общего имущества многоквартирного дома</w:t>
      </w:r>
      <w:r w:rsidRPr="00AB52D4">
        <w:rPr>
          <w:rFonts w:ascii="Times New Roman" w:hAnsi="Times New Roman" w:cs="Times New Roman"/>
          <w:b/>
          <w:sz w:val="24"/>
          <w:szCs w:val="24"/>
        </w:rPr>
        <w:t>»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1.1.Область применения программы</w:t>
      </w:r>
    </w:p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(далее программа) – является частью основной профессиональной образовательной программы по специальности </w:t>
      </w:r>
      <w:r w:rsidR="00521D0F">
        <w:rPr>
          <w:rFonts w:ascii="Times New Roman" w:hAnsi="Times New Roman" w:cs="Times New Roman"/>
          <w:sz w:val="24"/>
          <w:szCs w:val="24"/>
        </w:rPr>
        <w:t>08.02.11.</w:t>
      </w:r>
      <w:r w:rsidR="00521D0F"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="00521D0F" w:rsidRPr="00521D0F">
        <w:rPr>
          <w:rFonts w:ascii="Times New Roman" w:hAnsi="Times New Roman" w:cs="Times New Roman"/>
          <w:sz w:val="24"/>
          <w:szCs w:val="24"/>
        </w:rPr>
        <w:t>«Управление, эксплуатация и обслуживание многоквартирного дома»</w:t>
      </w:r>
      <w:r w:rsidRPr="00AB52D4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деятельности: «</w:t>
      </w:r>
      <w:r w:rsidR="001A65EB" w:rsidRPr="001A65EB">
        <w:rPr>
          <w:rFonts w:ascii="Times New Roman" w:hAnsi="Times New Roman" w:cs="Times New Roman"/>
          <w:sz w:val="24"/>
          <w:szCs w:val="24"/>
        </w:rPr>
        <w:t>Организация работ по благоустройству общего имущества многоквартирного дома</w:t>
      </w:r>
      <w:r w:rsidRPr="00981567">
        <w:rPr>
          <w:rFonts w:ascii="Times New Roman" w:hAnsi="Times New Roman" w:cs="Times New Roman"/>
          <w:sz w:val="24"/>
          <w:szCs w:val="24"/>
        </w:rPr>
        <w:t>».</w:t>
      </w:r>
      <w:r w:rsidRPr="00AB52D4">
        <w:rPr>
          <w:rFonts w:ascii="Times New Roman" w:hAnsi="Times New Roman" w:cs="Times New Roman"/>
          <w:sz w:val="24"/>
          <w:szCs w:val="24"/>
        </w:rPr>
        <w:t xml:space="preserve"> Программа профессионального модуля может быть использована</w:t>
      </w:r>
      <w:r w:rsidRPr="00AB5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52D4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по программам повышения квалификации и переподготовки </w:t>
      </w:r>
      <w:r w:rsidR="00521D0F">
        <w:rPr>
          <w:rFonts w:ascii="Times New Roman" w:hAnsi="Times New Roman" w:cs="Times New Roman"/>
          <w:sz w:val="24"/>
          <w:szCs w:val="24"/>
        </w:rPr>
        <w:t>работников управляющих компаний, председателей товариществ собственников жилья.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B52D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B52D4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B2118E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A65EB" w:rsidRPr="001A65EB" w:rsidRDefault="001A65EB" w:rsidP="001A65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обеспечения проведения регламентных работ по санитарному содержанию общего имущества, безопасности проживания и благоустройству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соблюдения требований по санитарному содержанию общего имущества, безопасности проживания, благоустройству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разработки и реализации мероприятий, направленных на качественное санитарное содержание, безопасность проживания и благоустройство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проведение оперативного учета, контроля объема и качества выполнения мер по обеспечению санитарного содержания общего имущества, безопасности проживания и благоустройства придомовой территории многоквартирного дома;</w:t>
      </w:r>
    </w:p>
    <w:p w:rsidR="001A65EB" w:rsidRPr="001A65EB" w:rsidRDefault="001A65EB" w:rsidP="001A6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5E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пользоваться санитарными нормами и правилами при проведении постоянного анализа санитарного состояния, безопасности проживания, благоустройства общего имущества;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определять перечень работ по санитарному обслуживанию, безопасному проживанию,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организовывать и контролировать работы по санитарному обслуживанию, безопасному проживанию,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готовить документы, относящиеся к организации проведения и приемки работ по санитарному содержанию общего имущества, безопасности проживания и благоустройству придомовой территории;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использовать передовой отечественный и зарубежный опыт внедрения новых технологий и организации работ по санитарному содержанию, безопасному проживанию, благоустройству общего имущества и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анализировать информацию о способах обеспечения санитарного содержания безопасных условий проживания и благоустройства общего имущества и придомовой территории многоквартирного дома;</w:t>
      </w:r>
    </w:p>
    <w:p w:rsidR="001A65EB" w:rsidRPr="001A65EB" w:rsidRDefault="001A65EB" w:rsidP="001A65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5E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нормативные правовые акты всех уровней власти и местного самоуправления, регламентирующие проведение работ по санитарному содержанию, безопасному проживанию и благоустройству общего имущества;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 xml:space="preserve">основы трудового законодательства и правила внутреннего трудового распорядка </w:t>
      </w:r>
      <w:r w:rsidRPr="001A65EB">
        <w:rPr>
          <w:rFonts w:ascii="Times New Roman" w:hAnsi="Times New Roman" w:cs="Times New Roman"/>
        </w:rPr>
        <w:lastRenderedPageBreak/>
        <w:t>при проживании в многоквартирном доме;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виды и содержание работ по санитарному состоянию, безопасному проживанию и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виды и назначение коммунальной техники и уборочных машин;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методы организации среды по санитарному содержанию, безопасному проживанию и благоустройству общего имущества и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технологии организации работ по санитарному содержанию, безопасному проживанию и благоустройству общего имущества и придомовой территории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правила охраны труда при проведении работ по санитарному содержанию, безопасному проживанию,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требования к составлению отчетности по санитарному содержанию, безопасному проживанию,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правила и нормы технической эксплуатации по санитарному содержанию и безопасному проживанию и благоустройству общего имущества многоквартирного дома;</w:t>
      </w:r>
    </w:p>
    <w:p w:rsidR="001A65EB" w:rsidRPr="001A65EB" w:rsidRDefault="001A65EB" w:rsidP="001A65E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65EB">
        <w:rPr>
          <w:rFonts w:ascii="Times New Roman" w:hAnsi="Times New Roman" w:cs="Times New Roman"/>
        </w:rPr>
        <w:t>отечественный и зарубежный опыт обеспечения санитарного содержания безопасного проживания, благоустройства общего имущества многоквартирного дома.</w:t>
      </w:r>
    </w:p>
    <w:p w:rsidR="00B2118E" w:rsidRPr="00007E8F" w:rsidRDefault="00B2118E" w:rsidP="001A65E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оличество часов на освоение программы профессионального модуля: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5"/>
        <w:gridCol w:w="3005"/>
        <w:gridCol w:w="1790"/>
        <w:gridCol w:w="1791"/>
      </w:tblGrid>
      <w:tr w:rsidR="00B2118E" w:rsidRPr="007F7436" w:rsidTr="00B2118E">
        <w:tc>
          <w:tcPr>
            <w:tcW w:w="9571" w:type="dxa"/>
            <w:gridSpan w:val="4"/>
          </w:tcPr>
          <w:p w:rsidR="00B2118E" w:rsidRPr="007F7436" w:rsidRDefault="00B2118E" w:rsidP="00836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 xml:space="preserve">Максимальной учебной нагрузки студента </w:t>
            </w:r>
            <w:r w:rsidR="0083611C">
              <w:rPr>
                <w:rFonts w:ascii="Times New Roman" w:hAnsi="Times New Roman" w:cs="Times New Roman"/>
                <w:b/>
              </w:rPr>
              <w:t>546</w:t>
            </w:r>
            <w:r w:rsidRPr="007F7436">
              <w:rPr>
                <w:rFonts w:ascii="Times New Roman" w:hAnsi="Times New Roman" w:cs="Times New Roman"/>
                <w:b/>
              </w:rPr>
              <w:t xml:space="preserve"> </w:t>
            </w:r>
            <w:r w:rsidRPr="007F7436">
              <w:rPr>
                <w:rFonts w:ascii="Times New Roman" w:hAnsi="Times New Roman" w:cs="Times New Roman"/>
              </w:rPr>
              <w:t>час</w:t>
            </w:r>
            <w:r w:rsidR="00D33C58" w:rsidRPr="007F7436">
              <w:rPr>
                <w:rFonts w:ascii="Times New Roman" w:hAnsi="Times New Roman" w:cs="Times New Roman"/>
              </w:rPr>
              <w:t>а</w:t>
            </w:r>
            <w:r w:rsidRPr="007F7436">
              <w:rPr>
                <w:rFonts w:ascii="Times New Roman" w:hAnsi="Times New Roman" w:cs="Times New Roman"/>
              </w:rPr>
              <w:t>, в том числе:</w:t>
            </w:r>
          </w:p>
        </w:tc>
      </w:tr>
      <w:tr w:rsidR="00152992" w:rsidRPr="007F7436" w:rsidTr="00152992">
        <w:trPr>
          <w:trHeight w:val="252"/>
        </w:trPr>
        <w:tc>
          <w:tcPr>
            <w:tcW w:w="298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обязательной аудиторной учебной нагрузки (часов)</w:t>
            </w:r>
          </w:p>
        </w:tc>
        <w:tc>
          <w:tcPr>
            <w:tcW w:w="300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самостоятельная работа (часов)</w:t>
            </w:r>
          </w:p>
        </w:tc>
        <w:tc>
          <w:tcPr>
            <w:tcW w:w="3581" w:type="dxa"/>
            <w:gridSpan w:val="2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практики (часов)</w:t>
            </w:r>
          </w:p>
        </w:tc>
      </w:tr>
      <w:tr w:rsidR="00152992" w:rsidRPr="007F7436" w:rsidTr="00152992">
        <w:trPr>
          <w:trHeight w:val="251"/>
        </w:trPr>
        <w:tc>
          <w:tcPr>
            <w:tcW w:w="298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учебной</w:t>
            </w:r>
          </w:p>
        </w:tc>
        <w:tc>
          <w:tcPr>
            <w:tcW w:w="1791" w:type="dxa"/>
            <w:vAlign w:val="center"/>
          </w:tcPr>
          <w:p w:rsidR="00152992" w:rsidRPr="007F7436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производств.</w:t>
            </w:r>
          </w:p>
        </w:tc>
      </w:tr>
      <w:tr w:rsidR="00152992" w:rsidRPr="007F7436" w:rsidTr="00152992">
        <w:tc>
          <w:tcPr>
            <w:tcW w:w="2985" w:type="dxa"/>
            <w:vAlign w:val="center"/>
          </w:tcPr>
          <w:p w:rsidR="00152992" w:rsidRPr="007F7436" w:rsidRDefault="0083611C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3005" w:type="dxa"/>
            <w:vAlign w:val="center"/>
          </w:tcPr>
          <w:p w:rsidR="00152992" w:rsidRPr="007F7436" w:rsidRDefault="0083611C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</w:t>
            </w:r>
          </w:p>
        </w:tc>
        <w:tc>
          <w:tcPr>
            <w:tcW w:w="1790" w:type="dxa"/>
          </w:tcPr>
          <w:p w:rsidR="00152992" w:rsidRPr="007F7436" w:rsidRDefault="0083611C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91" w:type="dxa"/>
          </w:tcPr>
          <w:p w:rsidR="00152992" w:rsidRPr="007F7436" w:rsidRDefault="0083611C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</w:tbl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0948BA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BA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 результаты освоения ПРОФЕССИОНАЛЬНОГО МОДУЛЯ</w:t>
      </w:r>
    </w:p>
    <w:p w:rsidR="00B2118E" w:rsidRDefault="00B2118E" w:rsidP="00B21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0948BA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B52D4">
        <w:rPr>
          <w:rFonts w:ascii="Times New Roman" w:hAnsi="Times New Roman" w:cs="Times New Roman"/>
          <w:sz w:val="24"/>
          <w:szCs w:val="24"/>
        </w:rPr>
        <w:t>«</w:t>
      </w:r>
      <w:r w:rsidR="00CB1F04">
        <w:rPr>
          <w:rFonts w:ascii="Times New Roman" w:hAnsi="Times New Roman" w:cs="Times New Roman"/>
          <w:sz w:val="24"/>
          <w:szCs w:val="24"/>
        </w:rPr>
        <w:t>Управление многоквартирным домом</w:t>
      </w:r>
      <w:r w:rsidRPr="00AB52D4">
        <w:rPr>
          <w:rFonts w:ascii="Times New Roman" w:hAnsi="Times New Roman" w:cs="Times New Roman"/>
          <w:sz w:val="24"/>
          <w:szCs w:val="24"/>
        </w:rPr>
        <w:t>»</w:t>
      </w:r>
      <w:r w:rsidRPr="000948BA">
        <w:rPr>
          <w:rFonts w:ascii="Times New Roman" w:hAnsi="Times New Roman" w:cs="Times New Roman"/>
          <w:sz w:val="24"/>
          <w:szCs w:val="24"/>
        </w:rPr>
        <w:t>, в том числе профессиональными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 обучения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A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A6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329" w:type="dxa"/>
            <w:shd w:val="clear" w:color="auto" w:fill="auto"/>
          </w:tcPr>
          <w:p w:rsidR="00CB1F04" w:rsidRPr="008C03C9" w:rsidRDefault="008C03C9" w:rsidP="008C0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C9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работ по благоустройству общего имущества многоквартирного дома и придомовой территории.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A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A6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8C03C9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C9">
              <w:rPr>
                <w:rFonts w:ascii="Times New Roman" w:hAnsi="Times New Roman" w:cs="Times New Roman"/>
                <w:sz w:val="24"/>
                <w:szCs w:val="24"/>
              </w:rPr>
              <w:t>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A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A6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8C03C9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C9">
              <w:rPr>
                <w:rFonts w:ascii="Times New Roman" w:hAnsi="Times New Roman" w:cs="Times New Roman"/>
                <w:sz w:val="24"/>
                <w:szCs w:val="24"/>
              </w:rPr>
              <w:t>Организовывать и обеспечивать контроль работ, связанных с обеспечением благоприятных и безопасных условий проживания граждан в многоквартирном доме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A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A6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8C03C9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3C9">
              <w:rPr>
                <w:rFonts w:ascii="Times New Roman" w:hAnsi="Times New Roman" w:cs="Times New Roman"/>
                <w:sz w:val="24"/>
                <w:szCs w:val="24"/>
              </w:rPr>
              <w:t>Вести учетно-отчетную документацию.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будущей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 проявлять к ней устойчивый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 них  ответственность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необходимой для эффективного выполнения профессиональных задач, профессионального и личностного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информационно-коммуникационные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 профессиональной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67268E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</w:t>
            </w:r>
            <w:r w:rsidR="00CB1F04"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  руководством,  потребителями</w:t>
            </w:r>
          </w:p>
        </w:tc>
      </w:tr>
      <w:tr w:rsidR="00CB1F04" w:rsidRPr="00CB1F04" w:rsidTr="00CB1F04">
        <w:trPr>
          <w:trHeight w:val="652"/>
        </w:trPr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Брать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на себя ответственность за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(подчи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>ненных),  результат выполнения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задачи профессионального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 развития,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заниматься  самообразованием, осознанно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 повышение  квалификации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Ориентироватьс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условиях частой смены технологий в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профессиональной  деятельности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</w:tr>
    </w:tbl>
    <w:p w:rsidR="00B2118E" w:rsidRDefault="00B2118E" w:rsidP="00CB1F04">
      <w:pPr>
        <w:spacing w:after="0"/>
      </w:pPr>
    </w:p>
    <w:p w:rsidR="00B2118E" w:rsidRDefault="00B2118E">
      <w:pPr>
        <w:sectPr w:rsidR="00B2118E" w:rsidSect="00602D40">
          <w:footerReference w:type="default" r:id="rId8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B2118E" w:rsidRPr="00150BDB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150BD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>3.СТРУКТУРА И СОДЕРЖАНИЕ ПРОФЕССИОНАЛЬНОГО МОДУЛЯ</w:t>
      </w:r>
    </w:p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3.1. </w:t>
      </w:r>
      <w:r w:rsidRPr="00B539A8">
        <w:rPr>
          <w:rFonts w:ascii="Times New Roman" w:hAnsi="Times New Roman" w:cs="Times New Roman"/>
          <w:b/>
          <w:sz w:val="24"/>
        </w:rPr>
        <w:t>Тематически</w:t>
      </w:r>
      <w:r w:rsidR="00C30DC9">
        <w:rPr>
          <w:rFonts w:ascii="Times New Roman" w:hAnsi="Times New Roman" w:cs="Times New Roman"/>
          <w:b/>
          <w:sz w:val="24"/>
        </w:rPr>
        <w:t>й план профессионального модуля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6"/>
        <w:gridCol w:w="2552"/>
        <w:gridCol w:w="697"/>
        <w:gridCol w:w="1563"/>
        <w:gridCol w:w="12"/>
        <w:gridCol w:w="1508"/>
        <w:gridCol w:w="41"/>
        <w:gridCol w:w="1400"/>
        <w:gridCol w:w="35"/>
        <w:gridCol w:w="1411"/>
        <w:gridCol w:w="1414"/>
        <w:gridCol w:w="17"/>
        <w:gridCol w:w="1085"/>
        <w:gridCol w:w="1569"/>
      </w:tblGrid>
      <w:tr w:rsidR="00B2118E" w:rsidRPr="00397F60" w:rsidTr="008C03C9">
        <w:trPr>
          <w:trHeight w:val="435"/>
        </w:trPr>
        <w:tc>
          <w:tcPr>
            <w:tcW w:w="438" w:type="pct"/>
            <w:vMerge w:val="restart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875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2118E" w:rsidRPr="00C21CED" w:rsidRDefault="00B2118E" w:rsidP="00C21CE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538" w:type="pct"/>
            <w:gridSpan w:val="9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B2118E" w:rsidRPr="00397F60" w:rsidTr="008C03C9">
        <w:trPr>
          <w:trHeight w:val="435"/>
        </w:trPr>
        <w:tc>
          <w:tcPr>
            <w:tcW w:w="438" w:type="pct"/>
            <w:vMerge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563" w:type="pct"/>
            <w:gridSpan w:val="6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ая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2118E" w:rsidRPr="00397F60" w:rsidRDefault="00B2118E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  <w:p w:rsidR="00B2118E" w:rsidRPr="00397F60" w:rsidRDefault="00B2118E" w:rsidP="00B2118E">
            <w:pPr>
              <w:pStyle w:val="21"/>
              <w:widowControl w:val="0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1380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3D1F31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152992" w:rsidRPr="00397F60" w:rsidRDefault="00152992" w:rsidP="003D1F31">
            <w:pPr>
              <w:pStyle w:val="a5"/>
              <w:widowControl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484" w:type="pct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70"/>
        </w:trPr>
        <w:tc>
          <w:tcPr>
            <w:tcW w:w="438" w:type="pct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4A2" w:rsidRPr="00397F60" w:rsidTr="008C03C9">
        <w:trPr>
          <w:trHeight w:val="944"/>
        </w:trPr>
        <w:tc>
          <w:tcPr>
            <w:tcW w:w="438" w:type="pct"/>
            <w:vMerge w:val="restart"/>
            <w:vAlign w:val="center"/>
          </w:tcPr>
          <w:p w:rsidR="006054A2" w:rsidRPr="00397F60" w:rsidRDefault="006054A2" w:rsidP="008C0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.1.-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3.4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6054A2" w:rsidRPr="00397F60" w:rsidRDefault="006054A2" w:rsidP="008C0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.01.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Организация работ по обеспечению содержания и благоустройству общего имущества многоквартирного дома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6054A2" w:rsidRPr="0079515D" w:rsidRDefault="005375AA" w:rsidP="0083611C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054A2" w:rsidRPr="0079515D" w:rsidRDefault="005375AA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6054A2" w:rsidRPr="0079515D" w:rsidRDefault="005375AA" w:rsidP="005375AA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6054A2" w:rsidRPr="0079515D" w:rsidRDefault="006054A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6054A2" w:rsidRPr="0079515D" w:rsidRDefault="005375AA" w:rsidP="005375AA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6054A2" w:rsidRPr="00DC1E38" w:rsidRDefault="006054A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6054A2" w:rsidRPr="00397F60" w:rsidRDefault="006054A2" w:rsidP="00B2118E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6054A2" w:rsidRPr="00397F60" w:rsidRDefault="006054A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</w:tr>
      <w:tr w:rsidR="006054A2" w:rsidRPr="00397F60" w:rsidTr="008C03C9">
        <w:trPr>
          <w:trHeight w:val="944"/>
        </w:trPr>
        <w:tc>
          <w:tcPr>
            <w:tcW w:w="438" w:type="pct"/>
            <w:vMerge/>
            <w:vAlign w:val="center"/>
          </w:tcPr>
          <w:p w:rsidR="006054A2" w:rsidRPr="00397F60" w:rsidRDefault="006054A2" w:rsidP="008C0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:rsidR="006054A2" w:rsidRDefault="006054A2" w:rsidP="008C03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2. МДК 03.02. 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6054A2" w:rsidRDefault="005375AA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054A2" w:rsidRDefault="005375AA" w:rsidP="005375AA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6054A2" w:rsidRDefault="0083611C" w:rsidP="0083611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54A2">
              <w:rPr>
                <w:sz w:val="20"/>
                <w:szCs w:val="20"/>
              </w:rPr>
              <w:t>44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6054A2" w:rsidRDefault="006054A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6054A2" w:rsidRDefault="005375AA" w:rsidP="005375AA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6054A2" w:rsidRPr="00DC1E38" w:rsidRDefault="006054A2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6054A2" w:rsidRDefault="006054A2" w:rsidP="00B2118E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6054A2" w:rsidRDefault="006054A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2118E" w:rsidRPr="00397F60" w:rsidTr="008C03C9">
        <w:tc>
          <w:tcPr>
            <w:tcW w:w="438" w:type="pct"/>
            <w:vMerge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2118E" w:rsidRPr="00397F60" w:rsidRDefault="006054A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448" w:type="pct"/>
            <w:gridSpan w:val="11"/>
            <w:shd w:val="clear" w:color="auto" w:fill="BFBFBF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46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39" w:type="pct"/>
            <w:shd w:val="clear" w:color="auto" w:fill="auto"/>
          </w:tcPr>
          <w:p w:rsidR="00152992" w:rsidRPr="00397F60" w:rsidRDefault="006054A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546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152992" w:rsidRPr="00397F60" w:rsidRDefault="006054A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</w:t>
            </w:r>
          </w:p>
        </w:tc>
        <w:tc>
          <w:tcPr>
            <w:tcW w:w="517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shd w:val="clear" w:color="auto" w:fill="auto"/>
          </w:tcPr>
          <w:p w:rsidR="00152992" w:rsidRPr="00397F60" w:rsidRDefault="006054A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" w:type="pct"/>
            <w:gridSpan w:val="2"/>
            <w:shd w:val="clear" w:color="auto" w:fill="auto"/>
          </w:tcPr>
          <w:p w:rsidR="00152992" w:rsidRPr="00397F60" w:rsidRDefault="006054A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:rsidR="00152992" w:rsidRPr="00397F60" w:rsidRDefault="006054A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</w:tr>
    </w:tbl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118E" w:rsidRPr="00B539A8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2118E" w:rsidRDefault="00B2118E" w:rsidP="00B2118E">
      <w:pPr>
        <w:spacing w:after="0" w:line="374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7"/>
          <w:szCs w:val="37"/>
          <w:bdr w:val="none" w:sz="0" w:space="0" w:color="auto" w:frame="1"/>
          <w:lang w:eastAsia="ru-RU"/>
        </w:rPr>
        <w:sectPr w:rsidR="00B2118E" w:rsidSect="00B2118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2992" w:rsidRPr="00152992" w:rsidRDefault="00B2118E" w:rsidP="00152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92">
        <w:rPr>
          <w:rFonts w:ascii="Times New Roman" w:hAnsi="Times New Roman" w:cs="Times New Roman"/>
          <w:b/>
          <w:sz w:val="24"/>
          <w:szCs w:val="24"/>
        </w:rPr>
        <w:lastRenderedPageBreak/>
        <w:t>3.2</w:t>
      </w:r>
      <w:r w:rsidR="00152992" w:rsidRPr="00152992">
        <w:rPr>
          <w:rFonts w:ascii="Times New Roman" w:hAnsi="Times New Roman" w:cs="Times New Roman"/>
          <w:b/>
          <w:sz w:val="24"/>
          <w:szCs w:val="24"/>
        </w:rPr>
        <w:t>. Содержание профессионального модуля ПМ.0</w:t>
      </w:r>
      <w:r w:rsidR="004D485F">
        <w:rPr>
          <w:rFonts w:ascii="Times New Roman" w:hAnsi="Times New Roman" w:cs="Times New Roman"/>
          <w:b/>
          <w:sz w:val="24"/>
          <w:szCs w:val="24"/>
        </w:rPr>
        <w:t>3</w:t>
      </w:r>
      <w:r w:rsidR="00152992" w:rsidRPr="00152992">
        <w:rPr>
          <w:rFonts w:ascii="Times New Roman" w:hAnsi="Times New Roman" w:cs="Times New Roman"/>
          <w:b/>
          <w:sz w:val="24"/>
          <w:szCs w:val="24"/>
        </w:rPr>
        <w:t xml:space="preserve"> Управление многоквартирным домом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9072"/>
        <w:gridCol w:w="1417"/>
        <w:gridCol w:w="1276"/>
      </w:tblGrid>
      <w:tr w:rsidR="00356986" w:rsidRPr="00B15EF8" w:rsidTr="003569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56986" w:rsidRPr="00B15EF8" w:rsidTr="00356986">
        <w:trPr>
          <w:trHeight w:val="1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56986" w:rsidRPr="00B15EF8" w:rsidTr="00DC1E38">
        <w:trPr>
          <w:trHeight w:val="284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6054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МДК.0</w:t>
            </w:r>
            <w:r w:rsidR="006054A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6054A2" w:rsidRPr="006054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работ по обеспечению содержания и благоустройству общего имущества многоквартирного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7B5521" w:rsidRDefault="005375AA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к участку и территории жилых зданий при их размещении.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DF44C7">
        <w:trPr>
          <w:trHeight w:val="762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к участкам, отводимым под жилые здания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к придомовым земельным участкам</w:t>
            </w:r>
          </w:p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CD3215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F44C7">
        <w:trPr>
          <w:trHeight w:val="147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CD3215">
        <w:trPr>
          <w:trHeight w:val="64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Размещение жилых зданий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к жилым помещениям.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CD3215">
        <w:trPr>
          <w:trHeight w:val="7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Размещение жилых помещений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Размещение инженерного оборудования и коммуникаций</w:t>
            </w:r>
          </w:p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Размещение помещений в квартирах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F44C7">
        <w:tc>
          <w:tcPr>
            <w:tcW w:w="28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CD3215">
        <w:trPr>
          <w:trHeight w:val="205"/>
        </w:trPr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Размещение помещений в квартирах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6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к отоплению, вентиляции, микроклимату и воздушной среде помещений.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9781B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DF44C7">
        <w:trPr>
          <w:trHeight w:val="59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Системы отопления помещений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Автономные котельные</w:t>
            </w:r>
          </w:p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Естественная вентиляция помещений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F44C7">
        <w:trPr>
          <w:trHeight w:val="25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5375AA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18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 воздухообмена жилого дома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4. Требования к естественному и искусственному освещению и инсоляции.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DF44C7">
        <w:trPr>
          <w:trHeight w:val="55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Требования по освещенности помещений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Естественное и искусственное освещение</w:t>
            </w:r>
          </w:p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Освещение нежилых помещений и придомовой территории. Инсоляция помещений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F44C7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CD3215">
        <w:trPr>
          <w:trHeight w:val="28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Расчет освещенности помещения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192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5. Требования к уровням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шума, вибрации, ультразвука и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инфразвука, электрических и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электромагнитных полей и ионизирующего излучения в помещениях.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356986">
        <w:trPr>
          <w:trHeight w:val="32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Основные термины и определения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Допустимые уровни шума, вибрации, ультразвука и инфразвука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Влияние электрических и электромагнитных полей</w:t>
            </w:r>
          </w:p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Влияние ионизирующего излучения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37" w:rsidRPr="00B15EF8" w:rsidTr="00DF44C7">
        <w:trPr>
          <w:trHeight w:val="23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53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Расчет уровня шума в жилой застройке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253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6. Требования к внутренней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отделке помещений.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44C7" w:rsidRPr="00B15EF8" w:rsidTr="00CD3215">
        <w:trPr>
          <w:trHeight w:val="8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Химические выделения из строительных и отделочных материалов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Электростатическая напряженность на поверхности строительных и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отделочных материалов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30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0558BD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161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Замер уровня радиационного излучения в жилой застройке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12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7. Требования к содержанию помещений и придомовой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территории.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44C7" w:rsidRPr="00B15EF8" w:rsidTr="00CD3215">
        <w:trPr>
          <w:trHeight w:val="439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Эксплуатация помещений и придомовой территории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предотвращение негативного воздействия на людей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0558BD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CD3215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мероприятий, направленных на предотвращение негативного воздействия на людей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1A65EB">
        <w:trPr>
          <w:trHeight w:val="242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8. Требования к инженерному оборудованию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69781B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83611C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D3215" w:rsidRPr="00B15EF8" w:rsidTr="001A65EB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Канализация. Удаление бытовых отходов и мусора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1A65EB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69781B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83611C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356986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обслуживанию водопровода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DC1E38">
        <w:trPr>
          <w:trHeight w:val="438"/>
        </w:trPr>
        <w:tc>
          <w:tcPr>
            <w:tcW w:w="1187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Раздела 1.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разделы: Придомовая территория. Размещение жилых зданий.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темам: Придомовая территория. Размещение жилых зданий.</w:t>
            </w:r>
          </w:p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Многоэтажные здания.</w:t>
            </w:r>
          </w:p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теме: Многоэтажные здания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раздел: Автономные котельные.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теме: Автономные котельные.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раздел: Инсоляция помещений.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разделы: Влияние электрических и электромагнитных полей.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Влияние ионизирующего излучения.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темам: Влияние электрических и электромаг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>нитных полей. Влияние ионизирую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щего излучения.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 xml:space="preserve">По рекомендованной литературе изучить разделы: Электростатическая 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>напряженность на поверхности от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делочных материалов. Радиационная безопасность.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темам: Электростатическая напряженность на поверхности отделочных матери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лов. Радиационная безопасность.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раздел: Мероприятия, направл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>енные на предотвращение негатив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ного воздействия на людей.</w:t>
            </w:r>
          </w:p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="00CD3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215">
              <w:rPr>
                <w:rFonts w:ascii="Times New Roman" w:hAnsi="Times New Roman" w:cs="Times New Roman"/>
                <w:sz w:val="24"/>
                <w:szCs w:val="24"/>
              </w:rPr>
              <w:t>По рекомендованной литературе изучить раздел: Удаление бытовых отходов и мусора.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5375AA" w:rsidRDefault="005375AA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054A2" w:rsidRPr="00B15EF8" w:rsidTr="0083611C">
        <w:trPr>
          <w:trHeight w:val="438"/>
        </w:trPr>
        <w:tc>
          <w:tcPr>
            <w:tcW w:w="1187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54A2" w:rsidRPr="00B15EF8" w:rsidRDefault="006054A2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МДК 03.02.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054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A2" w:rsidRPr="00B15EF8" w:rsidRDefault="005375AA" w:rsidP="002C3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54A2" w:rsidRPr="00B15EF8" w:rsidRDefault="006054A2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356986">
        <w:trPr>
          <w:trHeight w:val="174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Структура системы безопасности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жилого дома.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98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систем безопасности жилых помещений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Особенности систем обеспечения безопасности жизнедеятельности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домах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Датчики безопасности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0558BD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35698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Размещение датчиков безопасности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Подсистема контроля и управления доступом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833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Системы контроля доступа в помещения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доступом в помещения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Основные и дополнительные задачи систем. Преграждающие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устройства. Идентификаторы. Вспомогательные системы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0558BD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Размещение дополнительных преграждающих устройств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4C7" w:rsidRPr="00B15EF8" w:rsidTr="00356986">
        <w:trPr>
          <w:trHeight w:val="35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3. Домофоны.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2C325B" w:rsidRDefault="00DF44C7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69781B">
        <w:trPr>
          <w:trHeight w:val="4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Назначение и составные части оборудования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Аудиодомофоны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Видеодомофоны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2C325B" w:rsidRDefault="00DF44C7" w:rsidP="00D67CE8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F44C7" w:rsidRPr="00B15EF8" w:rsidTr="00DF44C7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83611C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2C325B" w:rsidRDefault="00DF44C7" w:rsidP="00D67C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F44C7" w:rsidRPr="00B15EF8" w:rsidTr="00D67CE8">
        <w:trPr>
          <w:trHeight w:val="10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Установка домофонов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F44C7" w:rsidRPr="00B15EF8" w:rsidTr="00356986">
        <w:trPr>
          <w:trHeight w:val="33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697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Подсистема видеонаблюдения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2C325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44C7" w:rsidRPr="00B15EF8" w:rsidTr="0069781B">
        <w:trPr>
          <w:trHeight w:val="43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средства, характеристики подсистем видеонаблюдения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Охранное телевидение в многоквартирных домах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2C325B" w:rsidRDefault="00DF44C7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356986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2C325B" w:rsidRDefault="00DF44C7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69781B">
        <w:trPr>
          <w:trHeight w:val="145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F44C7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Расчет и установка видеонаблюдения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Подсистема охранной и пожарной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сигнализации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267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Системы передачи извещений: автоматические и ручные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Система оповещения и эвакуации людей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133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278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Расчет и установка системы оповещения людей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Подсистема сбора, обработки,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хранения и отображения информации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5375AA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Архитектура и степень автоматизации, характер передаваемых данных в подсистемах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Технологии, используемые подсистемой: телефон, широкополосный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доступ, сотовая связь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Оборудование для подсистемы сбора, обработки, хранения и отображения информации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Расчет и установка подсистемы сбора и обработки данных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145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Интеграция средств безопасности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5375AA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29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Комплексная система безопасности</w:t>
            </w:r>
          </w:p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и элементы комплексной система безопасности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12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Построение комплексной системы безопасности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Перспективы   развития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5375AA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1A65EB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тенденции </w:t>
            </w:r>
            <w:proofErr w:type="gramStart"/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развития систем обеспечения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1A65EB">
        <w:trPr>
          <w:trHeight w:val="14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83611C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781B" w:rsidRPr="00B15EF8" w:rsidTr="0069781B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жизнедеятельности с учетом </w:t>
            </w: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современных тенденций отрасли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67CE8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E8" w:rsidRPr="0069781B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при изучении </w:t>
            </w:r>
            <w:r w:rsidR="0069781B"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Раздела 2.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Тематика внеаудиторной самостоятельной работы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1. По рекомендованной литературе изучить разделы: Датчики.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2. По рекомендованной литературе изучить разделы: Идентификаторы. Вспомогательные системы.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3. По рекомендованной литературе изучить разделы: Аудиодомофоны. Видеодомофоны.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4. По рекомендованной литературе изучить разделы: Системы видеонаблюдения.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5. По рекомендованной литературе изучить разделы: Системы оповещение и эвакуации людей.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6. По рекомендованной литературе изучить разделы: Технологии, используемые подсистемой: телефон, широкополосный доступ, сотовая связь.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7. По рекомендованной литературе изучить разделы: Элементы комплексных систем безопасности.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 8. По рекомендованной литературе изучить разделы: Интеллектуальные системы безопасности.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E8" w:rsidRPr="00B15EF8" w:rsidRDefault="005375AA" w:rsidP="00D67CE8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7CE8" w:rsidRPr="00B15EF8" w:rsidRDefault="00D67CE8" w:rsidP="00D67CE8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CE8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E8" w:rsidRPr="0069781B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 (Виды работ)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обустройства придомовых территорий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Размещение инженерного оборудования и коммуникаций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Изучение принципов отопления зданий, вентиляции, а также автономных котельных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Замер естественного и искусственного освещения в помещениях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Замер уровня шума в помещениях</w:t>
            </w:r>
          </w:p>
          <w:p w:rsidR="00D67CE8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внутренней отделки</w:t>
            </w:r>
            <w:r w:rsidR="00D67CE8" w:rsidRPr="00D67CE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</w:t>
            </w:r>
          </w:p>
          <w:p w:rsidR="00D67CE8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="00D67CE8" w:rsidRPr="00D67CE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ксплуатации</w:t>
            </w:r>
            <w:r w:rsidR="00D67CE8" w:rsidRPr="00D67CE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помещений, согласно установленным требованиям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Типовые методы и способы выполнения профессиональных задач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Построение систем безопасности жилых помещений</w:t>
            </w:r>
          </w:p>
          <w:p w:rsidR="00D67CE8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системы контроля </w:t>
            </w:r>
            <w:r w:rsidR="00D67CE8" w:rsidRPr="00D67CE8"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дома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Установка домофона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Установка видеонаблюдения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Установка охранной и пожарной сигнализации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Установка оборудования сбора и обработки данных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Организация комплексной системы безопасности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D67CE8" w:rsidRPr="00D67CE8" w:rsidRDefault="00D67CE8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E8" w:rsidRPr="00B15EF8" w:rsidRDefault="006054A2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7CE8" w:rsidRPr="00B15EF8" w:rsidRDefault="00D67CE8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7CE8" w:rsidRPr="00B15EF8" w:rsidTr="00DC1E38">
        <w:trPr>
          <w:trHeight w:val="122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CE8" w:rsidRPr="00B15EF8" w:rsidRDefault="00D67CE8" w:rsidP="00D67CE8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CE8" w:rsidRPr="007B5521" w:rsidRDefault="005375AA" w:rsidP="0035698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7CE8" w:rsidRPr="00B15EF8" w:rsidRDefault="00D67CE8" w:rsidP="0035698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44290" w:rsidRDefault="00944290"/>
    <w:p w:rsidR="00B2118E" w:rsidRDefault="00B2118E">
      <w:pPr>
        <w:sectPr w:rsidR="00B2118E" w:rsidSect="000E6E11">
          <w:pgSz w:w="16838" w:h="11906" w:orient="landscape"/>
          <w:pgMar w:top="1560" w:right="1134" w:bottom="851" w:left="1134" w:header="568" w:footer="510" w:gutter="0"/>
          <w:cols w:space="708"/>
          <w:docGrid w:linePitch="360"/>
        </w:sectPr>
      </w:pPr>
    </w:p>
    <w:p w:rsidR="00B2118E" w:rsidRPr="00E512CC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 xml:space="preserve">4. </w:t>
      </w:r>
      <w:r w:rsidRPr="00E512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условия реализации программы ПРОФЕССИОНАЛЬНОГО МОДУЛЯ</w:t>
      </w:r>
    </w:p>
    <w:p w:rsidR="00B2118E" w:rsidRPr="00FB555B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62033912"/>
      <w:bookmarkEnd w:id="0"/>
      <w:r w:rsidRPr="00FB555B">
        <w:rPr>
          <w:rFonts w:ascii="Times New Roman" w:hAnsi="Times New Roman" w:cs="Times New Roman"/>
          <w:b/>
          <w:sz w:val="24"/>
          <w:szCs w:val="24"/>
        </w:rPr>
        <w:t>4.1.Требования к материально-техническому обеспечению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</w:t>
      </w:r>
      <w:r w:rsidR="007C6179">
        <w:rPr>
          <w:rFonts w:ascii="Times New Roman" w:hAnsi="Times New Roman" w:cs="Times New Roman"/>
          <w:sz w:val="24"/>
          <w:szCs w:val="24"/>
        </w:rPr>
        <w:t>ого</w:t>
      </w:r>
      <w:r w:rsidRPr="003D1F31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7C6179">
        <w:rPr>
          <w:rFonts w:ascii="Times New Roman" w:hAnsi="Times New Roman" w:cs="Times New Roman"/>
          <w:sz w:val="24"/>
          <w:szCs w:val="24"/>
        </w:rPr>
        <w:t>а</w:t>
      </w:r>
      <w:r w:rsidRPr="003D1F31">
        <w:rPr>
          <w:rFonts w:ascii="Times New Roman" w:hAnsi="Times New Roman" w:cs="Times New Roman"/>
          <w:sz w:val="24"/>
          <w:szCs w:val="24"/>
        </w:rPr>
        <w:t xml:space="preserve"> </w:t>
      </w:r>
      <w:r w:rsidRPr="00AC03DA">
        <w:rPr>
          <w:rFonts w:ascii="Times New Roman" w:hAnsi="Times New Roman" w:cs="Times New Roman"/>
          <w:sz w:val="24"/>
          <w:szCs w:val="24"/>
        </w:rPr>
        <w:t>«</w:t>
      </w:r>
      <w:r w:rsidR="007B5521">
        <w:rPr>
          <w:rFonts w:ascii="Times New Roman" w:hAnsi="Times New Roman" w:cs="Times New Roman"/>
          <w:sz w:val="24"/>
          <w:szCs w:val="24"/>
        </w:rPr>
        <w:t>Э</w:t>
      </w:r>
      <w:r w:rsidR="007B5521" w:rsidRPr="002F6CB7">
        <w:rPr>
          <w:rFonts w:ascii="Times New Roman" w:hAnsi="Times New Roman" w:cs="Times New Roman"/>
          <w:sz w:val="24"/>
          <w:szCs w:val="24"/>
        </w:rPr>
        <w:t>ксплуатации, обслуживания и ремонта общего имущества многоквартирного дома</w:t>
      </w:r>
      <w:r w:rsidRPr="00AC03DA">
        <w:rPr>
          <w:rFonts w:ascii="Times New Roman" w:hAnsi="Times New Roman" w:cs="Times New Roman"/>
          <w:sz w:val="24"/>
          <w:szCs w:val="24"/>
        </w:rPr>
        <w:t>»</w:t>
      </w:r>
      <w:r w:rsidR="00927854">
        <w:rPr>
          <w:rFonts w:ascii="Times New Roman" w:hAnsi="Times New Roman" w:cs="Times New Roman"/>
          <w:sz w:val="24"/>
          <w:szCs w:val="24"/>
        </w:rPr>
        <w:t>, лаборатории «</w:t>
      </w:r>
      <w:r w:rsidR="007B5521">
        <w:rPr>
          <w:rFonts w:ascii="Times New Roman" w:hAnsi="Times New Roman" w:cs="Times New Roman"/>
          <w:sz w:val="24"/>
          <w:szCs w:val="24"/>
        </w:rPr>
        <w:t>И</w:t>
      </w:r>
      <w:r w:rsidR="007B5521" w:rsidRPr="002F6CB7">
        <w:rPr>
          <w:rFonts w:ascii="Times New Roman" w:hAnsi="Times New Roman" w:cs="Times New Roman"/>
          <w:sz w:val="24"/>
          <w:szCs w:val="24"/>
        </w:rPr>
        <w:t>нженерных систем и оборудования многоквартирного дома</w:t>
      </w:r>
      <w:r w:rsidR="00927854">
        <w:rPr>
          <w:rFonts w:ascii="Times New Roman" w:hAnsi="Times New Roman" w:cs="Times New Roman"/>
          <w:sz w:val="24"/>
          <w:szCs w:val="24"/>
        </w:rPr>
        <w:t>»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осадочные места по количеству студентов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абочее место преподавателя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омплект учебно-методической документации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н</w:t>
      </w:r>
      <w:r w:rsidR="003D1F31" w:rsidRPr="007B5521">
        <w:rPr>
          <w:rFonts w:ascii="Times New Roman" w:hAnsi="Times New Roman" w:cs="Times New Roman"/>
          <w:lang w:val="ru-RU"/>
        </w:rPr>
        <w:t>аглядные пособия;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аздаточные материал</w:t>
      </w:r>
      <w:r w:rsidR="007B5521">
        <w:rPr>
          <w:rFonts w:ascii="Times New Roman" w:hAnsi="Times New Roman" w:cs="Times New Roman"/>
          <w:lang w:val="ru-RU"/>
        </w:rPr>
        <w:t>ы</w:t>
      </w:r>
      <w:r w:rsidR="003D1F31" w:rsidRPr="007B5521">
        <w:rPr>
          <w:rFonts w:ascii="Times New Roman" w:hAnsi="Times New Roman" w:cs="Times New Roman"/>
          <w:lang w:val="ru-RU"/>
        </w:rPr>
        <w:t xml:space="preserve"> для выполнения практических работ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резентации в программе MSPower на USB носителе по разделам программы профессионального модуля</w:t>
      </w:r>
    </w:p>
    <w:p w:rsidR="003D1F31" w:rsidRPr="007B552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521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омпьютер с программным обеспечением общего назначения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м</w:t>
      </w:r>
      <w:r w:rsidR="003D1F31" w:rsidRPr="007B5521">
        <w:rPr>
          <w:rFonts w:ascii="Times New Roman" w:hAnsi="Times New Roman" w:cs="Times New Roman"/>
          <w:lang w:val="ru-RU"/>
        </w:rPr>
        <w:t>ультимедиапроектор, экран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одключение к сети Интернет.</w:t>
      </w:r>
    </w:p>
    <w:p w:rsidR="00927854" w:rsidRDefault="00927854" w:rsidP="0092785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Оборудование лаборатории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>технические приборы и инструменты: тепловизор, пирометр, цифровой измеритель влажности и температуры воздуха;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 xml:space="preserve">лабораторная установка «Исследование естественного освещения», 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 xml:space="preserve">лабораторный стенд «Параметры микроклимата», 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C1E38">
        <w:rPr>
          <w:rFonts w:ascii="Times New Roman" w:hAnsi="Times New Roman" w:cs="Times New Roman"/>
        </w:rPr>
        <w:t>лабораторная</w:t>
      </w:r>
      <w:proofErr w:type="spellEnd"/>
      <w:r w:rsidRPr="00DC1E38">
        <w:rPr>
          <w:rFonts w:ascii="Times New Roman" w:hAnsi="Times New Roman" w:cs="Times New Roman"/>
        </w:rPr>
        <w:t xml:space="preserve"> </w:t>
      </w:r>
      <w:proofErr w:type="spellStart"/>
      <w:r w:rsidRPr="00DC1E38">
        <w:rPr>
          <w:rFonts w:ascii="Times New Roman" w:hAnsi="Times New Roman" w:cs="Times New Roman"/>
        </w:rPr>
        <w:t>установка</w:t>
      </w:r>
      <w:proofErr w:type="spellEnd"/>
      <w:r w:rsidRPr="00DC1E38">
        <w:rPr>
          <w:rFonts w:ascii="Times New Roman" w:hAnsi="Times New Roman" w:cs="Times New Roman"/>
        </w:rPr>
        <w:t xml:space="preserve"> «</w:t>
      </w:r>
      <w:proofErr w:type="spellStart"/>
      <w:r w:rsidRPr="00DC1E38">
        <w:rPr>
          <w:rFonts w:ascii="Times New Roman" w:hAnsi="Times New Roman" w:cs="Times New Roman"/>
        </w:rPr>
        <w:t>Эффективность</w:t>
      </w:r>
      <w:proofErr w:type="spellEnd"/>
      <w:r w:rsidRPr="00DC1E38">
        <w:rPr>
          <w:rFonts w:ascii="Times New Roman" w:hAnsi="Times New Roman" w:cs="Times New Roman"/>
        </w:rPr>
        <w:t xml:space="preserve"> и </w:t>
      </w:r>
      <w:proofErr w:type="spellStart"/>
      <w:r w:rsidRPr="00DC1E3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ачество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освещения</w:t>
      </w:r>
      <w:proofErr w:type="spellEnd"/>
      <w:r>
        <w:rPr>
          <w:rFonts w:ascii="Times New Roman" w:hAnsi="Times New Roman" w:cs="Times New Roman"/>
        </w:rPr>
        <w:t>»</w:t>
      </w:r>
    </w:p>
    <w:p w:rsidR="00D2118C" w:rsidRDefault="003D1F31" w:rsidP="00DC1E38">
      <w:pPr>
        <w:spacing w:after="0" w:line="240" w:lineRule="auto"/>
        <w:jc w:val="both"/>
        <w:rPr>
          <w:rFonts w:ascii="Times New Roman CYR" w:hAnsi="Times New Roman CYR" w:cs="Times New Roman CYR"/>
          <w:kern w:val="1"/>
          <w:sz w:val="24"/>
          <w:szCs w:val="24"/>
        </w:rPr>
      </w:pP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Реализация</w:t>
      </w:r>
      <w:r w:rsidR="00B72414">
        <w:rPr>
          <w:rFonts w:ascii="Times New Roman CYR" w:hAnsi="Times New Roman CYR" w:cs="Times New Roman CYR"/>
          <w:kern w:val="1"/>
          <w:sz w:val="24"/>
          <w:szCs w:val="24"/>
        </w:rPr>
        <w:t xml:space="preserve"> программы модуля предполагает </w:t>
      </w:r>
      <w:r w:rsidR="00927854">
        <w:rPr>
          <w:rFonts w:ascii="Times New Roman CYR" w:hAnsi="Times New Roman CYR" w:cs="Times New Roman CYR"/>
          <w:kern w:val="1"/>
          <w:sz w:val="24"/>
          <w:szCs w:val="24"/>
        </w:rPr>
        <w:t xml:space="preserve">учебную и </w:t>
      </w: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производственную практику.</w:t>
      </w:r>
    </w:p>
    <w:p w:rsidR="00B2118E" w:rsidRPr="00EE0806" w:rsidRDefault="00B2118E" w:rsidP="003D1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806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B2118E" w:rsidRPr="00D2118C" w:rsidRDefault="00B2118E" w:rsidP="00D21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18C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62033914"/>
      <w:bookmarkStart w:id="2" w:name="_Toc260750609"/>
      <w:bookmarkEnd w:id="1"/>
      <w:r>
        <w:rPr>
          <w:rFonts w:ascii="Times New Roman" w:hAnsi="Times New Roman" w:cs="Times New Roman"/>
          <w:sz w:val="24"/>
          <w:szCs w:val="24"/>
        </w:rPr>
        <w:t>Законодательные акты: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Конституция РФ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Жилищный кодекс РФ от 29 декабря 2004 N 188-ФЗ.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Федеральный закон от 21 июля 2014 N 255-ФЗ "О внесении изменений в Жилищный кодекс Российской Федерации, отдельные законодательные акты Российской Федерации и признании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Федерации". Раздел X. Лицензирование деятельности по управлению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многоквартирными домами.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06.05.2017 N 354 "О предоставлении коммунальных услуг собственникам и пользователям помещений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многоквартирных домов».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460C0">
        <w:rPr>
          <w:rFonts w:ascii="Times New Roman" w:hAnsi="Times New Roman" w:cs="Times New Roman"/>
          <w:sz w:val="24"/>
          <w:szCs w:val="24"/>
        </w:rPr>
        <w:t>Постановление Правительства РФ от 15.05.2011 N 416 (ред. от 26.03.2014) "О порядке осуществления деятельности по управлению многоквартирными домами" (вместе с "Правилами осуществления деятельности по управлению многоквартирными домами")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23.09.2010 N 731 (ред. от 27.09.2014) "Об утверждении стандарта раскрытия информации организациями, осуществляющими деятельность в сфере управления многоквартирными домами".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Госстроя России от 27.09.2017 № 170 «Об утверждении Правил и норм технической эксплуатации жилищного фонда».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Приказ Госстроя от 08.04.2013 N 113/ГС "Об утверждении формы электронного паспорта многоквартирного дома, формы электронного паспорта жилого дома, формы электронного документа о состоянии расположенных на территориях муниципальных образований объектов коммунальной и инженерной инфраструктуры и порядка заполнения указанных документов"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4E6D">
        <w:rPr>
          <w:rFonts w:ascii="Times New Roman" w:hAnsi="Times New Roman" w:cs="Times New Roman"/>
          <w:sz w:val="24"/>
          <w:szCs w:val="24"/>
        </w:rPr>
        <w:t>(вместе с "Порядком заполнения формы электронного паспорта многоквартирного дома", "Порядком заполнения формы электронного паспорта жилого дома", "Порядком заполнения формы электронного документа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 о состоянии </w:t>
      </w:r>
      <w:r w:rsidRPr="002C4E6D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расположенных на территориях муниципальных образований объектов коммунальной и инженерной инфраструктуры") (Зарегистрировано в Минюсте России 15.07.2013 N 29056). </w:t>
      </w:r>
    </w:p>
    <w:p w:rsidR="00DC1E38" w:rsidRPr="002C4E6D" w:rsidRDefault="00DC1E38" w:rsidP="00DC1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C4E6D">
        <w:rPr>
          <w:rFonts w:ascii="Times New Roman" w:hAnsi="Times New Roman" w:cs="Times New Roman"/>
          <w:sz w:val="24"/>
          <w:szCs w:val="24"/>
        </w:rPr>
        <w:t>. Типовая номенклатура конструктивных элементов и внутридомовых инженерных систем, входящих в состав общего имущества в многоквартирных домах, со средним нормативным сроком их службы. Утверждено: Государственная корпорация – Фонд содействия реформированию жилищно-коммунального хозяйства. – Москва, 2014.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Богатырева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О.Н. Нормативно-правовая база энергосбережения в Российской Федерации / О.Н.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Богатырева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И.Д. Кузьмина. – СПб: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СПбГТУРП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2016. – 56 с.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Исабеков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М.У. Многоквартирные дома: управление, содержание, ремонт, модернизация: учебно-методическое пособие / М.У.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Исабеков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Цой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Л.Ф.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Шреккенбах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>. – Астана: Международная профессиональная академия «Туран-Профи»,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4E6D">
        <w:rPr>
          <w:rFonts w:ascii="Times New Roman" w:hAnsi="Times New Roman" w:cs="Times New Roman"/>
          <w:sz w:val="24"/>
          <w:szCs w:val="24"/>
        </w:rPr>
        <w:t xml:space="preserve"> – 296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0DA5" w:rsidRPr="00120DA5" w:rsidRDefault="00120DA5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С. А, Управляющая организация в сфере ЖКХ [Текст]/С.А.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С.Л. Горобец. – Ростов на/Дону: Феникс, 2016. – 160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.</w:t>
      </w:r>
    </w:p>
    <w:p w:rsidR="00120DA5" w:rsidRPr="00120DA5" w:rsidRDefault="00120DA5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20DA5">
        <w:rPr>
          <w:rFonts w:ascii="Times New Roman" w:hAnsi="Times New Roman" w:cs="Times New Roman"/>
          <w:sz w:val="24"/>
          <w:szCs w:val="24"/>
        </w:rPr>
        <w:t>Варфоломеев Ю.М., Санитарно-техническое оборудование зданий [Текст]: учебник / Ю.М. Варфоломеев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 xml:space="preserve">В.А. Орлов. - М.:НИЦ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ИНФРА-Москва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2016. - 249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. (Среднее профессиональное образование)</w:t>
      </w:r>
    </w:p>
    <w:p w:rsidR="00120DA5" w:rsidRPr="00120DA5" w:rsidRDefault="00120DA5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Кокорин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О.Я. Системы и оборудование для создания микроклимата помещений [Текст]: учебник /О.Я.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Кокорин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2-е изд.,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- Москва: НИЦ ИНФРА-М, 2016. - 218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. - (Среднее профессиональное образование)</w:t>
      </w:r>
    </w:p>
    <w:p w:rsidR="00DC1E38" w:rsidRPr="00120DA5" w:rsidRDefault="00DC1E38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DA5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DC1E38" w:rsidRPr="00120DA5" w:rsidRDefault="00DC1E38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DA5">
        <w:rPr>
          <w:rFonts w:ascii="Times New Roman" w:hAnsi="Times New Roman" w:cs="Times New Roman"/>
          <w:sz w:val="24"/>
          <w:szCs w:val="24"/>
        </w:rPr>
        <w:t xml:space="preserve">1. Жуков, А.А. Энергосбережение в многоквартирном доме / А.А. Жуков, А.А.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Опутин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Е.Г. Рожкова, С.Л. Шестаков. – Пермь, 2010 – 72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E38" w:rsidRPr="00120DA5" w:rsidRDefault="00DC1E38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DA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Симионов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, Ю.Ф. Жилищно-коммунальное хозяйство. Справочник / Ю.Ф.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Симионов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– Ростов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120DA5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: Издательский центр «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»; Феникс, 2010. – 286 с. </w:t>
      </w:r>
    </w:p>
    <w:p w:rsidR="00DC1E38" w:rsidRPr="00120DA5" w:rsidRDefault="00DC1E38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DA5">
        <w:rPr>
          <w:rFonts w:ascii="Times New Roman" w:hAnsi="Times New Roman" w:cs="Times New Roman"/>
          <w:sz w:val="24"/>
          <w:szCs w:val="24"/>
        </w:rPr>
        <w:t xml:space="preserve">3. Черненко, А.Н., Крюков П.В. Энергосбережение и малая солнечная энергетика для многоквартирного дома в условиях РФ // Современные проблемы науки и образования. – 2015. – № 1-1. </w:t>
      </w:r>
    </w:p>
    <w:p w:rsidR="00DC1E38" w:rsidRPr="00120DA5" w:rsidRDefault="00DC1E38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DA5">
        <w:rPr>
          <w:rFonts w:ascii="Times New Roman" w:hAnsi="Times New Roman" w:cs="Times New Roman"/>
          <w:sz w:val="24"/>
          <w:szCs w:val="24"/>
        </w:rPr>
        <w:t xml:space="preserve">4. Капитальный ремонт в многоквартирных домах: вопросы и ответы. Комментарии и разъяснения экспертов государственной корпорации – Фонда содействия реформированию жилищно-коммунального хозяйства. – М.: ЗАО «Библиотечка РГ», 2013.– 80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0DA5" w:rsidRPr="00120DA5" w:rsidRDefault="00120DA5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Гассуль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В.А. Управление капитальным ремонтом многоквартирного дома в системе ЖКХ. Пособие для практической деятельности </w:t>
      </w:r>
      <w:proofErr w:type="spellStart"/>
      <w:proofErr w:type="gramStart"/>
      <w:r w:rsidRPr="00120DA5">
        <w:rPr>
          <w:rFonts w:ascii="Times New Roman" w:hAnsi="Times New Roman" w:cs="Times New Roman"/>
          <w:sz w:val="24"/>
          <w:szCs w:val="24"/>
        </w:rPr>
        <w:t>работ-ников</w:t>
      </w:r>
      <w:proofErr w:type="spellEnd"/>
      <w:proofErr w:type="gramEnd"/>
      <w:r w:rsidRPr="00120DA5">
        <w:rPr>
          <w:rFonts w:ascii="Times New Roman" w:hAnsi="Times New Roman" w:cs="Times New Roman"/>
          <w:sz w:val="24"/>
          <w:szCs w:val="24"/>
        </w:rPr>
        <w:t xml:space="preserve"> ТСЖ, ЖСК, управляющих компаний и жилищных агентств [Текст]: учебное пособие /В.А.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Гассуль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– Ростов на/Дону: Феникс, 2013. – 160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.</w:t>
      </w:r>
    </w:p>
    <w:p w:rsidR="00120DA5" w:rsidRPr="00120DA5" w:rsidRDefault="00120DA5" w:rsidP="00120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120DA5">
        <w:rPr>
          <w:rFonts w:ascii="Times New Roman" w:hAnsi="Times New Roman" w:cs="Times New Roman"/>
          <w:sz w:val="24"/>
          <w:szCs w:val="24"/>
        </w:rPr>
        <w:t xml:space="preserve">Комков, В.А. Техническая эксплуатация зданий и сооружений [Текст]: учебник для средних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проф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ехн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заведений /В.А. Комков, С.И. Рощина, Н.С. </w:t>
      </w:r>
      <w:proofErr w:type="spellStart"/>
      <w:r w:rsidRPr="00120DA5">
        <w:rPr>
          <w:rFonts w:ascii="Times New Roman" w:hAnsi="Times New Roman" w:cs="Times New Roman"/>
          <w:sz w:val="24"/>
          <w:szCs w:val="24"/>
        </w:rPr>
        <w:t>Тимахова</w:t>
      </w:r>
      <w:proofErr w:type="spellEnd"/>
      <w:r w:rsidRPr="00120DA5">
        <w:rPr>
          <w:rFonts w:ascii="Times New Roman" w:hAnsi="Times New Roman" w:cs="Times New Roman"/>
          <w:sz w:val="24"/>
          <w:szCs w:val="24"/>
        </w:rPr>
        <w:t xml:space="preserve">. - Москва: НИЦ ИНФРА-М, 2013. - 288 </w:t>
      </w:r>
      <w:proofErr w:type="gramStart"/>
      <w:r w:rsidRPr="00120D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0DA5">
        <w:rPr>
          <w:rFonts w:ascii="Times New Roman" w:hAnsi="Times New Roman" w:cs="Times New Roman"/>
          <w:sz w:val="24"/>
          <w:szCs w:val="24"/>
        </w:rPr>
        <w:t>. - (Среднее профессиональное образование).</w:t>
      </w:r>
    </w:p>
    <w:p w:rsidR="00E804B7" w:rsidRPr="00E804B7" w:rsidRDefault="00E804B7" w:rsidP="00120D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B7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1. Справочно-правовая система «Консультант Плюс» [Электронный ресурс]. – URL:  </w:t>
      </w:r>
      <w:hyperlink r:id="rId9" w:history="1">
        <w:r w:rsidRPr="00E804B7">
          <w:rPr>
            <w:rStyle w:val="af7"/>
            <w:rFonts w:ascii="Times New Roman" w:hAnsi="Times New Roman" w:cs="Times New Roman"/>
            <w:sz w:val="24"/>
            <w:szCs w:val="24"/>
          </w:rPr>
          <w:t>http://www.consultant.ru</w:t>
        </w:r>
      </w:hyperlink>
      <w:r w:rsidRPr="00E804B7">
        <w:rPr>
          <w:rFonts w:ascii="Times New Roman" w:hAnsi="Times New Roman" w:cs="Times New Roman"/>
          <w:sz w:val="24"/>
          <w:szCs w:val="24"/>
        </w:rPr>
        <w:t>.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2. Электронный периодический справочник «Система ГАРАНТ» [Электронный ресурс]. </w:t>
      </w:r>
    </w:p>
    <w:p w:rsidR="00B2118E" w:rsidRPr="00E512CC" w:rsidRDefault="00B2118E" w:rsidP="00D2118C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4.3. Общие требования к организации образовательного процесса</w:t>
      </w:r>
      <w:bookmarkEnd w:id="2"/>
    </w:p>
    <w:p w:rsidR="00B2118E" w:rsidRDefault="00B2118E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При реализации модуля предусматривается </w:t>
      </w:r>
      <w:r w:rsidR="00E804B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учебная и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производственная практика, котор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тся при освоении студентами профессиональных компетенций в рамках 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профессионального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модуля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804B7" w:rsidRPr="00E512CC" w:rsidRDefault="00E804B7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Учебная практика реализуется в лаборатории «Информационных технологий в профессиональной деятельности».</w:t>
      </w:r>
    </w:p>
    <w:p w:rsidR="00B2118E" w:rsidRPr="00E512CC" w:rsidRDefault="00E804B7" w:rsidP="00B211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Производственная практика р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еализуется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концентрированно</w:t>
      </w:r>
      <w:r w:rsidR="00453B8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 практика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управляющих компаниях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Аттестация по итогам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производственной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практики проводится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 учетом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результатов, подтвержденных документами соответствующих организаций.</w:t>
      </w:r>
    </w:p>
    <w:p w:rsidR="00B2118E" w:rsidRPr="005D7752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262033915"/>
      <w:bookmarkEnd w:id="3"/>
      <w:r w:rsidRPr="005D7752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B2118E" w:rsidRDefault="00B2118E" w:rsidP="00D2118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D7752">
        <w:rPr>
          <w:rFonts w:ascii="Times New Roman" w:hAnsi="Times New Roman" w:cs="Times New Roman"/>
          <w:sz w:val="24"/>
          <w:szCs w:val="24"/>
        </w:rPr>
        <w:t>Реализация основной профессиональной образовательной программы по специальности среднего профессионального образования обеспечива</w:t>
      </w:r>
      <w:r w:rsidR="001D5507">
        <w:rPr>
          <w:rFonts w:ascii="Times New Roman" w:hAnsi="Times New Roman" w:cs="Times New Roman"/>
          <w:sz w:val="24"/>
          <w:szCs w:val="24"/>
        </w:rPr>
        <w:t>ется</w:t>
      </w:r>
      <w:r w:rsidRPr="005D7752">
        <w:rPr>
          <w:rFonts w:ascii="Times New Roman" w:hAnsi="Times New Roman" w:cs="Times New Roman"/>
          <w:sz w:val="24"/>
          <w:szCs w:val="24"/>
        </w:rPr>
        <w:t xml:space="preserve"> педагогическими кадрами, имеющими высшее образование, соответствующее профилю преподаваемо</w:t>
      </w:r>
      <w:r w:rsidR="001D5507">
        <w:rPr>
          <w:rFonts w:ascii="Times New Roman" w:hAnsi="Times New Roman" w:cs="Times New Roman"/>
          <w:sz w:val="24"/>
          <w:szCs w:val="24"/>
        </w:rPr>
        <w:t>го</w:t>
      </w:r>
      <w:r w:rsidRPr="005D7752">
        <w:rPr>
          <w:rFonts w:ascii="Times New Roman" w:hAnsi="Times New Roman" w:cs="Times New Roman"/>
          <w:sz w:val="24"/>
          <w:szCs w:val="24"/>
        </w:rPr>
        <w:t xml:space="preserve"> </w:t>
      </w:r>
      <w:r w:rsidR="001D5507">
        <w:rPr>
          <w:rFonts w:ascii="Times New Roman" w:hAnsi="Times New Roman" w:cs="Times New Roman"/>
          <w:sz w:val="24"/>
          <w:szCs w:val="24"/>
        </w:rPr>
        <w:t>модуля</w:t>
      </w:r>
      <w:r w:rsidRPr="005D7752">
        <w:rPr>
          <w:rFonts w:ascii="Times New Roman" w:hAnsi="Times New Roman" w:cs="Times New Roman"/>
          <w:sz w:val="24"/>
          <w:szCs w:val="24"/>
        </w:rPr>
        <w:t xml:space="preserve">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5D7752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цикла, эти преподаватели </w:t>
      </w:r>
      <w:r w:rsidRPr="005D7752">
        <w:rPr>
          <w:rFonts w:ascii="Times New Roman" w:hAnsi="Times New Roman" w:cs="Times New Roman"/>
          <w:bCs/>
          <w:iCs/>
          <w:sz w:val="24"/>
          <w:szCs w:val="24"/>
        </w:rPr>
        <w:t>должны проходить стажировку в профильных организациях не реже 1 раза в 3 года.</w:t>
      </w:r>
    </w:p>
    <w:p w:rsidR="00B2118E" w:rsidRDefault="00B2118E" w:rsidP="00B2118E"/>
    <w:p w:rsidR="00B2118E" w:rsidRDefault="00B2118E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B2118E" w:rsidRPr="00296A42" w:rsidRDefault="00B2118E" w:rsidP="00B211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A42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B2118E" w:rsidRPr="00296A42" w:rsidRDefault="00B2118E" w:rsidP="00B21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7483">
        <w:rPr>
          <w:rFonts w:ascii="Times New Roman" w:hAnsi="Times New Roman" w:cs="Times New Roman"/>
          <w:b/>
          <w:sz w:val="24"/>
          <w:szCs w:val="24"/>
        </w:rPr>
        <w:t>5.1.</w:t>
      </w:r>
      <w:r w:rsidRPr="00296A42">
        <w:rPr>
          <w:rFonts w:ascii="Times New Roman" w:hAnsi="Times New Roman" w:cs="Times New Roman"/>
          <w:sz w:val="24"/>
          <w:szCs w:val="24"/>
        </w:rPr>
        <w:t xml:space="preserve"> Контроль и оценка результатов освоения </w:t>
      </w:r>
      <w:r w:rsidR="003566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296A42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процессе проведения практических занятий, производственной практики, а также при выполнении </w:t>
      </w:r>
      <w:proofErr w:type="gramStart"/>
      <w:r w:rsidRPr="00296A4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96A42">
        <w:rPr>
          <w:rFonts w:ascii="Times New Roman" w:hAnsi="Times New Roman" w:cs="Times New Roman"/>
          <w:sz w:val="24"/>
          <w:szCs w:val="24"/>
        </w:rPr>
        <w:t xml:space="preserve"> индивидуальных заданий</w:t>
      </w:r>
      <w:r w:rsidR="005469A1">
        <w:rPr>
          <w:rFonts w:ascii="Times New Roman" w:hAnsi="Times New Roman" w:cs="Times New Roman"/>
          <w:sz w:val="24"/>
          <w:szCs w:val="24"/>
        </w:rPr>
        <w:t>, экзаменов, дифференцированного зачета.</w:t>
      </w:r>
    </w:p>
    <w:tbl>
      <w:tblPr>
        <w:tblW w:w="935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2977"/>
        <w:gridCol w:w="2835"/>
      </w:tblGrid>
      <w:tr w:rsidR="00B2118E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120DA5" w:rsidRPr="00E512CC" w:rsidTr="00572F2B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120DA5" w:rsidRDefault="00120DA5" w:rsidP="00120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ПК 3.1. Организовывать проведение работ по благоустройству общего имущества многоквартирного дома и придомовой территории.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120DA5" w:rsidRPr="00120DA5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Демонстрация способности по организации проведения работ. Знание методов благоустройства общего имущества МКД и придомовой территории.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6C605D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форме: 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практических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; 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внеаудиторных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9014D">
              <w:rPr>
                <w:rFonts w:ascii="Times New Roman" w:hAnsi="Times New Roman" w:cs="Times New Roman"/>
              </w:rPr>
              <w:t>индивидуальных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). </w:t>
            </w:r>
          </w:p>
          <w:p w:rsidR="00120DA5" w:rsidRPr="006C605D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аттестация: 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дифференцированны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зачет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учебной и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практике</w:t>
            </w:r>
            <w:proofErr w:type="spellEnd"/>
            <w:r w:rsidRPr="0079014D">
              <w:rPr>
                <w:rFonts w:ascii="Times New Roman" w:hAnsi="Times New Roman" w:cs="Times New Roman"/>
              </w:rPr>
              <w:t>;</w:t>
            </w:r>
          </w:p>
          <w:p w:rsidR="00120DA5" w:rsidRPr="0079014D" w:rsidRDefault="00120DA5" w:rsidP="00120DA5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профессиональному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модулю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20DA5" w:rsidRPr="00E512CC" w:rsidTr="00120DA5">
        <w:trPr>
          <w:trHeight w:val="514"/>
        </w:trPr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DC1E38" w:rsidRDefault="00120DA5" w:rsidP="00120DA5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120DA5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производить контроль за выполнением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ледовать утвержденному плану проведения работ.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6C605D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DA5" w:rsidRPr="00E512CC" w:rsidTr="00120DA5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DC1E38" w:rsidRDefault="00120DA5" w:rsidP="00120DA5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120DA5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0DA5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обеспечению 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благоприятного и безопасного</w:t>
            </w: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120DA5" w:rsidRPr="006C605D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DA5" w:rsidRPr="00E512CC" w:rsidTr="00120DA5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DC1E38" w:rsidRDefault="00120DA5" w:rsidP="00120DA5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ПК 3.4. Вести учетно-отчетную документацию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20DA5" w:rsidRPr="00120DA5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DA5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ведения учетно-отчетной документации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120DA5" w:rsidRPr="006C605D" w:rsidRDefault="00120DA5" w:rsidP="0012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5D7752" w:rsidRDefault="00B2118E" w:rsidP="00120DA5">
      <w:pPr>
        <w:widowControl w:val="0"/>
        <w:tabs>
          <w:tab w:val="left" w:pos="-1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kern w:val="1"/>
          <w:sz w:val="24"/>
          <w:szCs w:val="24"/>
        </w:rPr>
      </w:pPr>
      <w:r w:rsidRPr="003566D2">
        <w:rPr>
          <w:rFonts w:ascii="Times New Roman" w:eastAsia="Times New Roman CYR" w:hAnsi="Times New Roman" w:cs="Times New Roman"/>
          <w:b/>
          <w:kern w:val="1"/>
          <w:sz w:val="24"/>
          <w:szCs w:val="24"/>
        </w:rPr>
        <w:t>5.2.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Формы и методы контроля и оценки результатов обучения позволя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>ют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проверять у обучающихся не только </w:t>
      </w:r>
      <w:proofErr w:type="spellStart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сформированность</w:t>
      </w:r>
      <w:proofErr w:type="spellEnd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B2118E" w:rsidRDefault="00B2118E" w:rsidP="00B2118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</w:p>
    <w:tbl>
      <w:tblPr>
        <w:tblW w:w="9498" w:type="dxa"/>
        <w:tblInd w:w="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4"/>
        <w:gridCol w:w="3827"/>
        <w:gridCol w:w="2127"/>
      </w:tblGrid>
      <w:tr w:rsidR="00B2118E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</w:p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и социальную значимость своей будущей профессии,  проявлять к ней устойчивый интерес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5B586F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86F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Организовывать собственную деятельность, выбирать типовые методы и способы выполнения профессиональных задач, 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их эффективность  и качество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и применение методов и способов решения поставленных учебных задач. Своевременность сдачи практических и самостоятельных работ. </w:t>
            </w:r>
            <w:r w:rsidRPr="008D1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выполненных заданий условиям и рекомендациям по их выполнению.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Принимать решения в стандартных и нестандартных ситуациях и нести за них  ответственность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7A7DAA" w:rsidRPr="008D11B9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Решение поставленных стандартных и нестандартных учебных задач.</w:t>
            </w:r>
          </w:p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Поиск и анализ актуальной информации, необходимой в решении профессиональных задач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1EEC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информационно-коммуникационные технологии в  профессиональной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E512CC" w:rsidRDefault="00B51EEC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 команде, эффективно общаться с коллегами,   руководством,  потребителями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Брать на себя ответственность за работу членов команды (подчиненных),  результат выполнения заданий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определять задачи профессионального личностного  развития, заниматься  самообразованием, осознанно</w:t>
            </w:r>
            <w:r w:rsidR="007A7DA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квалификации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Повышение личностного и квалификационного уровня.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Ориентироваться в условиях частой смены технологий в профессиональной 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Готовность к инновациям в области профессиональной деятельности; адаптация.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безопасные условия труда в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7A7DAA" w:rsidRDefault="007A7DAA" w:rsidP="007A7DAA">
            <w:pPr>
              <w:spacing w:after="0" w:line="240" w:lineRule="auto"/>
              <w:jc w:val="both"/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в профессиональной деятельности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118E" w:rsidRDefault="00B2118E" w:rsidP="007A7DAA">
      <w:pPr>
        <w:spacing w:after="0"/>
      </w:pPr>
    </w:p>
    <w:sectPr w:rsidR="00B2118E" w:rsidSect="00B211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66" w:rsidRDefault="00E12E66" w:rsidP="00892761">
      <w:pPr>
        <w:spacing w:after="0" w:line="240" w:lineRule="auto"/>
      </w:pPr>
      <w:r>
        <w:separator/>
      </w:r>
    </w:p>
  </w:endnote>
  <w:endnote w:type="continuationSeparator" w:id="0">
    <w:p w:rsidR="00E12E66" w:rsidRDefault="00E12E66" w:rsidP="0089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2282"/>
    </w:sdtPr>
    <w:sdtContent>
      <w:p w:rsidR="0083611C" w:rsidRDefault="0083611C">
        <w:pPr>
          <w:pStyle w:val="a9"/>
          <w:jc w:val="right"/>
        </w:pPr>
        <w:r w:rsidRPr="00892761">
          <w:rPr>
            <w:rFonts w:ascii="Times New Roman" w:hAnsi="Times New Roman" w:cs="Times New Roman"/>
          </w:rPr>
          <w:fldChar w:fldCharType="begin"/>
        </w:r>
        <w:r w:rsidRPr="00892761">
          <w:rPr>
            <w:rFonts w:ascii="Times New Roman" w:hAnsi="Times New Roman" w:cs="Times New Roman"/>
          </w:rPr>
          <w:instrText xml:space="preserve"> PAGE   \* MERGEFORMAT </w:instrText>
        </w:r>
        <w:r w:rsidRPr="00892761">
          <w:rPr>
            <w:rFonts w:ascii="Times New Roman" w:hAnsi="Times New Roman" w:cs="Times New Roman"/>
          </w:rPr>
          <w:fldChar w:fldCharType="separate"/>
        </w:r>
        <w:r w:rsidR="00120DA5">
          <w:rPr>
            <w:rFonts w:ascii="Times New Roman" w:hAnsi="Times New Roman" w:cs="Times New Roman"/>
            <w:noProof/>
          </w:rPr>
          <w:t>2</w:t>
        </w:r>
        <w:r w:rsidRPr="0089276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66" w:rsidRDefault="00E12E66" w:rsidP="00892761">
      <w:pPr>
        <w:spacing w:after="0" w:line="240" w:lineRule="auto"/>
      </w:pPr>
      <w:r>
        <w:separator/>
      </w:r>
    </w:p>
  </w:footnote>
  <w:footnote w:type="continuationSeparator" w:id="0">
    <w:p w:rsidR="00E12E66" w:rsidRDefault="00E12E66" w:rsidP="0089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B9"/>
    <w:multiLevelType w:val="hybridMultilevel"/>
    <w:tmpl w:val="6A4A2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A38F2"/>
    <w:multiLevelType w:val="hybridMultilevel"/>
    <w:tmpl w:val="D0EC778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47E5"/>
    <w:multiLevelType w:val="hybridMultilevel"/>
    <w:tmpl w:val="DD62A6D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DF08F5"/>
    <w:multiLevelType w:val="hybridMultilevel"/>
    <w:tmpl w:val="BD3EA21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D1D4F"/>
    <w:multiLevelType w:val="hybridMultilevel"/>
    <w:tmpl w:val="280CC1B4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FF7E6F"/>
    <w:multiLevelType w:val="hybridMultilevel"/>
    <w:tmpl w:val="9912B54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367B5"/>
    <w:multiLevelType w:val="hybridMultilevel"/>
    <w:tmpl w:val="97A8776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C16BF"/>
    <w:multiLevelType w:val="hybridMultilevel"/>
    <w:tmpl w:val="812045C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3077FC"/>
    <w:multiLevelType w:val="hybridMultilevel"/>
    <w:tmpl w:val="44CA78C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41297"/>
    <w:multiLevelType w:val="hybridMultilevel"/>
    <w:tmpl w:val="D156656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30B03"/>
    <w:multiLevelType w:val="hybridMultilevel"/>
    <w:tmpl w:val="777EA578"/>
    <w:lvl w:ilvl="0" w:tplc="93CC8CE2">
      <w:start w:val="1"/>
      <w:numFmt w:val="decimal"/>
      <w:lvlText w:val="%1."/>
      <w:lvlJc w:val="left"/>
      <w:pPr>
        <w:ind w:left="612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>
    <w:nsid w:val="2BB85C64"/>
    <w:multiLevelType w:val="hybridMultilevel"/>
    <w:tmpl w:val="468E1DE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935E0"/>
    <w:multiLevelType w:val="hybridMultilevel"/>
    <w:tmpl w:val="01FEDD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45AAD"/>
    <w:multiLevelType w:val="hybridMultilevel"/>
    <w:tmpl w:val="E61C4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92893"/>
    <w:multiLevelType w:val="hybridMultilevel"/>
    <w:tmpl w:val="70AE502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12C00"/>
    <w:multiLevelType w:val="hybridMultilevel"/>
    <w:tmpl w:val="5C7A4F1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AF4CDC"/>
    <w:multiLevelType w:val="hybridMultilevel"/>
    <w:tmpl w:val="D848FC9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5F422E"/>
    <w:multiLevelType w:val="hybridMultilevel"/>
    <w:tmpl w:val="1CA42D3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3F47BC"/>
    <w:multiLevelType w:val="hybridMultilevel"/>
    <w:tmpl w:val="F12CA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237B9B"/>
    <w:multiLevelType w:val="hybridMultilevel"/>
    <w:tmpl w:val="90AA619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70314"/>
    <w:multiLevelType w:val="hybridMultilevel"/>
    <w:tmpl w:val="7ED2A4C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274780"/>
    <w:multiLevelType w:val="hybridMultilevel"/>
    <w:tmpl w:val="6EAE60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774D26"/>
    <w:multiLevelType w:val="hybridMultilevel"/>
    <w:tmpl w:val="05BC410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9C4BFB"/>
    <w:multiLevelType w:val="hybridMultilevel"/>
    <w:tmpl w:val="4CDC183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96701"/>
    <w:multiLevelType w:val="hybridMultilevel"/>
    <w:tmpl w:val="C1148D4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336AC5"/>
    <w:multiLevelType w:val="hybridMultilevel"/>
    <w:tmpl w:val="B874E28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90210"/>
    <w:multiLevelType w:val="hybridMultilevel"/>
    <w:tmpl w:val="549C54B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583557"/>
    <w:multiLevelType w:val="hybridMultilevel"/>
    <w:tmpl w:val="F9886004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F2787"/>
    <w:multiLevelType w:val="hybridMultilevel"/>
    <w:tmpl w:val="34AE850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190DF1"/>
    <w:multiLevelType w:val="hybridMultilevel"/>
    <w:tmpl w:val="F96A1A5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7A755A"/>
    <w:multiLevelType w:val="hybridMultilevel"/>
    <w:tmpl w:val="BC521AE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8"/>
  </w:num>
  <w:num w:numId="4">
    <w:abstractNumId w:val="28"/>
  </w:num>
  <w:num w:numId="5">
    <w:abstractNumId w:val="27"/>
  </w:num>
  <w:num w:numId="6">
    <w:abstractNumId w:val="30"/>
  </w:num>
  <w:num w:numId="7">
    <w:abstractNumId w:val="25"/>
  </w:num>
  <w:num w:numId="8">
    <w:abstractNumId w:val="16"/>
  </w:num>
  <w:num w:numId="9">
    <w:abstractNumId w:val="4"/>
  </w:num>
  <w:num w:numId="10">
    <w:abstractNumId w:val="1"/>
  </w:num>
  <w:num w:numId="11">
    <w:abstractNumId w:val="13"/>
  </w:num>
  <w:num w:numId="12">
    <w:abstractNumId w:val="15"/>
  </w:num>
  <w:num w:numId="13">
    <w:abstractNumId w:val="7"/>
  </w:num>
  <w:num w:numId="14">
    <w:abstractNumId w:val="20"/>
  </w:num>
  <w:num w:numId="15">
    <w:abstractNumId w:val="12"/>
  </w:num>
  <w:num w:numId="16">
    <w:abstractNumId w:val="14"/>
  </w:num>
  <w:num w:numId="17">
    <w:abstractNumId w:val="10"/>
  </w:num>
  <w:num w:numId="18">
    <w:abstractNumId w:val="23"/>
  </w:num>
  <w:num w:numId="19">
    <w:abstractNumId w:val="17"/>
  </w:num>
  <w:num w:numId="20">
    <w:abstractNumId w:val="3"/>
  </w:num>
  <w:num w:numId="21">
    <w:abstractNumId w:val="9"/>
  </w:num>
  <w:num w:numId="22">
    <w:abstractNumId w:val="0"/>
  </w:num>
  <w:num w:numId="23">
    <w:abstractNumId w:val="26"/>
  </w:num>
  <w:num w:numId="24">
    <w:abstractNumId w:val="19"/>
  </w:num>
  <w:num w:numId="25">
    <w:abstractNumId w:val="21"/>
  </w:num>
  <w:num w:numId="26">
    <w:abstractNumId w:val="32"/>
  </w:num>
  <w:num w:numId="27">
    <w:abstractNumId w:val="11"/>
  </w:num>
  <w:num w:numId="28">
    <w:abstractNumId w:val="31"/>
  </w:num>
  <w:num w:numId="29">
    <w:abstractNumId w:val="6"/>
  </w:num>
  <w:num w:numId="30">
    <w:abstractNumId w:val="8"/>
  </w:num>
  <w:num w:numId="31">
    <w:abstractNumId w:val="5"/>
  </w:num>
  <w:num w:numId="32">
    <w:abstractNumId w:val="29"/>
  </w:num>
  <w:num w:numId="33">
    <w:abstractNumId w:val="2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18E"/>
    <w:rsid w:val="00022575"/>
    <w:rsid w:val="00031437"/>
    <w:rsid w:val="000340D0"/>
    <w:rsid w:val="000464A9"/>
    <w:rsid w:val="00052296"/>
    <w:rsid w:val="000558BD"/>
    <w:rsid w:val="000725F7"/>
    <w:rsid w:val="00081E9F"/>
    <w:rsid w:val="00082EE9"/>
    <w:rsid w:val="0008458B"/>
    <w:rsid w:val="0008470B"/>
    <w:rsid w:val="000B2BE1"/>
    <w:rsid w:val="000C0FA2"/>
    <w:rsid w:val="000C290C"/>
    <w:rsid w:val="000C361D"/>
    <w:rsid w:val="000D4E26"/>
    <w:rsid w:val="000D598E"/>
    <w:rsid w:val="000E6E11"/>
    <w:rsid w:val="000F18CC"/>
    <w:rsid w:val="000F7EB1"/>
    <w:rsid w:val="00104E4F"/>
    <w:rsid w:val="001133D6"/>
    <w:rsid w:val="001208E9"/>
    <w:rsid w:val="00120DA5"/>
    <w:rsid w:val="00132D25"/>
    <w:rsid w:val="001333B5"/>
    <w:rsid w:val="001409E9"/>
    <w:rsid w:val="001506BD"/>
    <w:rsid w:val="00152992"/>
    <w:rsid w:val="00153931"/>
    <w:rsid w:val="0016245B"/>
    <w:rsid w:val="00163DEF"/>
    <w:rsid w:val="001707BF"/>
    <w:rsid w:val="00192A3C"/>
    <w:rsid w:val="00193DEB"/>
    <w:rsid w:val="001A01A3"/>
    <w:rsid w:val="001A070D"/>
    <w:rsid w:val="001A5C56"/>
    <w:rsid w:val="001A65EB"/>
    <w:rsid w:val="001A73ED"/>
    <w:rsid w:val="001C0958"/>
    <w:rsid w:val="001D5507"/>
    <w:rsid w:val="001E697D"/>
    <w:rsid w:val="001F16BB"/>
    <w:rsid w:val="001F5C01"/>
    <w:rsid w:val="002000F6"/>
    <w:rsid w:val="00220D0E"/>
    <w:rsid w:val="00226BA9"/>
    <w:rsid w:val="00252631"/>
    <w:rsid w:val="0025620B"/>
    <w:rsid w:val="00257EF1"/>
    <w:rsid w:val="00260143"/>
    <w:rsid w:val="00277C56"/>
    <w:rsid w:val="00297946"/>
    <w:rsid w:val="002A6C9C"/>
    <w:rsid w:val="002B3F40"/>
    <w:rsid w:val="002C325B"/>
    <w:rsid w:val="002F5453"/>
    <w:rsid w:val="00310D41"/>
    <w:rsid w:val="00323481"/>
    <w:rsid w:val="003303E9"/>
    <w:rsid w:val="00331CE5"/>
    <w:rsid w:val="00346CE3"/>
    <w:rsid w:val="00355AF5"/>
    <w:rsid w:val="003566A4"/>
    <w:rsid w:val="00356986"/>
    <w:rsid w:val="00361B1B"/>
    <w:rsid w:val="00373965"/>
    <w:rsid w:val="003D1F31"/>
    <w:rsid w:val="003F3C9C"/>
    <w:rsid w:val="003F697E"/>
    <w:rsid w:val="00406B7A"/>
    <w:rsid w:val="004102AD"/>
    <w:rsid w:val="00414F18"/>
    <w:rsid w:val="00422EB2"/>
    <w:rsid w:val="004266E8"/>
    <w:rsid w:val="00435B74"/>
    <w:rsid w:val="00445BFD"/>
    <w:rsid w:val="0044603A"/>
    <w:rsid w:val="00453B87"/>
    <w:rsid w:val="00470A9D"/>
    <w:rsid w:val="0047631C"/>
    <w:rsid w:val="0048124F"/>
    <w:rsid w:val="0048397E"/>
    <w:rsid w:val="00494165"/>
    <w:rsid w:val="004A459D"/>
    <w:rsid w:val="004A5978"/>
    <w:rsid w:val="004A7412"/>
    <w:rsid w:val="004B6B22"/>
    <w:rsid w:val="004D485F"/>
    <w:rsid w:val="004E083F"/>
    <w:rsid w:val="004E373D"/>
    <w:rsid w:val="004F528D"/>
    <w:rsid w:val="00505A5A"/>
    <w:rsid w:val="005128C7"/>
    <w:rsid w:val="00521D0F"/>
    <w:rsid w:val="0052698F"/>
    <w:rsid w:val="0053679D"/>
    <w:rsid w:val="005375AA"/>
    <w:rsid w:val="00540255"/>
    <w:rsid w:val="00540700"/>
    <w:rsid w:val="00540BEC"/>
    <w:rsid w:val="005469A1"/>
    <w:rsid w:val="00551315"/>
    <w:rsid w:val="0055327B"/>
    <w:rsid w:val="00556CD1"/>
    <w:rsid w:val="00571703"/>
    <w:rsid w:val="005877A2"/>
    <w:rsid w:val="005B02D1"/>
    <w:rsid w:val="005B2AA7"/>
    <w:rsid w:val="005B586F"/>
    <w:rsid w:val="005B7056"/>
    <w:rsid w:val="005F08F4"/>
    <w:rsid w:val="005F355E"/>
    <w:rsid w:val="005F40C7"/>
    <w:rsid w:val="00602D40"/>
    <w:rsid w:val="006054A2"/>
    <w:rsid w:val="006204DD"/>
    <w:rsid w:val="00643837"/>
    <w:rsid w:val="0067268E"/>
    <w:rsid w:val="00687AF0"/>
    <w:rsid w:val="0069781B"/>
    <w:rsid w:val="006C6055"/>
    <w:rsid w:val="006C605D"/>
    <w:rsid w:val="006E436F"/>
    <w:rsid w:val="006E543B"/>
    <w:rsid w:val="006F1F5A"/>
    <w:rsid w:val="006F32CA"/>
    <w:rsid w:val="007002DB"/>
    <w:rsid w:val="00702DAB"/>
    <w:rsid w:val="00711640"/>
    <w:rsid w:val="007258DD"/>
    <w:rsid w:val="00727811"/>
    <w:rsid w:val="00733828"/>
    <w:rsid w:val="0075073D"/>
    <w:rsid w:val="00751928"/>
    <w:rsid w:val="007653FD"/>
    <w:rsid w:val="007659FC"/>
    <w:rsid w:val="007666AD"/>
    <w:rsid w:val="0078034D"/>
    <w:rsid w:val="00782EEA"/>
    <w:rsid w:val="0079014D"/>
    <w:rsid w:val="00796701"/>
    <w:rsid w:val="007A5BDD"/>
    <w:rsid w:val="007A7DAA"/>
    <w:rsid w:val="007B1B5D"/>
    <w:rsid w:val="007B5521"/>
    <w:rsid w:val="007C6179"/>
    <w:rsid w:val="007D39EC"/>
    <w:rsid w:val="007D4204"/>
    <w:rsid w:val="007D4406"/>
    <w:rsid w:val="007D5104"/>
    <w:rsid w:val="007E3547"/>
    <w:rsid w:val="007E7F4D"/>
    <w:rsid w:val="007F2CA9"/>
    <w:rsid w:val="007F7436"/>
    <w:rsid w:val="0080219D"/>
    <w:rsid w:val="00806CC9"/>
    <w:rsid w:val="00810F7B"/>
    <w:rsid w:val="008152E6"/>
    <w:rsid w:val="00835405"/>
    <w:rsid w:val="0083611C"/>
    <w:rsid w:val="00861CC3"/>
    <w:rsid w:val="00870158"/>
    <w:rsid w:val="00870A7C"/>
    <w:rsid w:val="00872885"/>
    <w:rsid w:val="00892761"/>
    <w:rsid w:val="00893376"/>
    <w:rsid w:val="008A78C4"/>
    <w:rsid w:val="008B125D"/>
    <w:rsid w:val="008B3B21"/>
    <w:rsid w:val="008C03C9"/>
    <w:rsid w:val="008F52E0"/>
    <w:rsid w:val="00921644"/>
    <w:rsid w:val="009234DA"/>
    <w:rsid w:val="00924E30"/>
    <w:rsid w:val="00927854"/>
    <w:rsid w:val="00944290"/>
    <w:rsid w:val="00945B32"/>
    <w:rsid w:val="0095270E"/>
    <w:rsid w:val="00953B9B"/>
    <w:rsid w:val="00954677"/>
    <w:rsid w:val="00965275"/>
    <w:rsid w:val="00974626"/>
    <w:rsid w:val="009769AD"/>
    <w:rsid w:val="00981567"/>
    <w:rsid w:val="009A160E"/>
    <w:rsid w:val="009A3DA1"/>
    <w:rsid w:val="009B3AC6"/>
    <w:rsid w:val="009B58AD"/>
    <w:rsid w:val="009C1A21"/>
    <w:rsid w:val="009C56A0"/>
    <w:rsid w:val="009D1991"/>
    <w:rsid w:val="009D618A"/>
    <w:rsid w:val="009E2E48"/>
    <w:rsid w:val="00A004F3"/>
    <w:rsid w:val="00A52DC3"/>
    <w:rsid w:val="00A612CE"/>
    <w:rsid w:val="00A62E58"/>
    <w:rsid w:val="00A65906"/>
    <w:rsid w:val="00A745B4"/>
    <w:rsid w:val="00A77105"/>
    <w:rsid w:val="00A90005"/>
    <w:rsid w:val="00A95615"/>
    <w:rsid w:val="00A965D2"/>
    <w:rsid w:val="00AA3CBC"/>
    <w:rsid w:val="00AB147E"/>
    <w:rsid w:val="00AB20B3"/>
    <w:rsid w:val="00AB4E99"/>
    <w:rsid w:val="00AC03DA"/>
    <w:rsid w:val="00AE6E25"/>
    <w:rsid w:val="00B03A39"/>
    <w:rsid w:val="00B132BC"/>
    <w:rsid w:val="00B2118E"/>
    <w:rsid w:val="00B26E06"/>
    <w:rsid w:val="00B51EEC"/>
    <w:rsid w:val="00B569B8"/>
    <w:rsid w:val="00B65A20"/>
    <w:rsid w:val="00B72414"/>
    <w:rsid w:val="00BC741B"/>
    <w:rsid w:val="00BD12FA"/>
    <w:rsid w:val="00BD172A"/>
    <w:rsid w:val="00BE378A"/>
    <w:rsid w:val="00BE3DB7"/>
    <w:rsid w:val="00C05E82"/>
    <w:rsid w:val="00C0780A"/>
    <w:rsid w:val="00C21CED"/>
    <w:rsid w:val="00C30DC9"/>
    <w:rsid w:val="00C32C49"/>
    <w:rsid w:val="00C414F6"/>
    <w:rsid w:val="00C45AE4"/>
    <w:rsid w:val="00C47544"/>
    <w:rsid w:val="00C54A3F"/>
    <w:rsid w:val="00C63DCC"/>
    <w:rsid w:val="00C715E7"/>
    <w:rsid w:val="00C72341"/>
    <w:rsid w:val="00C75B31"/>
    <w:rsid w:val="00C85291"/>
    <w:rsid w:val="00C90D66"/>
    <w:rsid w:val="00C91FDE"/>
    <w:rsid w:val="00CA2915"/>
    <w:rsid w:val="00CB1F04"/>
    <w:rsid w:val="00CB2440"/>
    <w:rsid w:val="00CB54FF"/>
    <w:rsid w:val="00CC1089"/>
    <w:rsid w:val="00CC6F13"/>
    <w:rsid w:val="00CC7333"/>
    <w:rsid w:val="00CD3215"/>
    <w:rsid w:val="00CE50C2"/>
    <w:rsid w:val="00CF2B26"/>
    <w:rsid w:val="00D2118C"/>
    <w:rsid w:val="00D25CB7"/>
    <w:rsid w:val="00D27BC6"/>
    <w:rsid w:val="00D33C58"/>
    <w:rsid w:val="00D35C3C"/>
    <w:rsid w:val="00D43165"/>
    <w:rsid w:val="00D46664"/>
    <w:rsid w:val="00D67CE8"/>
    <w:rsid w:val="00D7152A"/>
    <w:rsid w:val="00D80582"/>
    <w:rsid w:val="00D81074"/>
    <w:rsid w:val="00D82B28"/>
    <w:rsid w:val="00DC19DE"/>
    <w:rsid w:val="00DC1E38"/>
    <w:rsid w:val="00DC507C"/>
    <w:rsid w:val="00DD12EE"/>
    <w:rsid w:val="00DE602C"/>
    <w:rsid w:val="00DF1281"/>
    <w:rsid w:val="00DF44C7"/>
    <w:rsid w:val="00E12E66"/>
    <w:rsid w:val="00E15A77"/>
    <w:rsid w:val="00E25D11"/>
    <w:rsid w:val="00E263C8"/>
    <w:rsid w:val="00E31F36"/>
    <w:rsid w:val="00E3418C"/>
    <w:rsid w:val="00E618F4"/>
    <w:rsid w:val="00E62EF3"/>
    <w:rsid w:val="00E67141"/>
    <w:rsid w:val="00E7273F"/>
    <w:rsid w:val="00E766F0"/>
    <w:rsid w:val="00E7771F"/>
    <w:rsid w:val="00E804B7"/>
    <w:rsid w:val="00E81BCA"/>
    <w:rsid w:val="00E83C10"/>
    <w:rsid w:val="00E906C1"/>
    <w:rsid w:val="00E91995"/>
    <w:rsid w:val="00EB37A7"/>
    <w:rsid w:val="00EC6CD5"/>
    <w:rsid w:val="00ED40E7"/>
    <w:rsid w:val="00EE13A7"/>
    <w:rsid w:val="00EE462F"/>
    <w:rsid w:val="00F241B9"/>
    <w:rsid w:val="00F35C3C"/>
    <w:rsid w:val="00F50C98"/>
    <w:rsid w:val="00F55F4A"/>
    <w:rsid w:val="00F76991"/>
    <w:rsid w:val="00F8465C"/>
    <w:rsid w:val="00F876FB"/>
    <w:rsid w:val="00FA0F54"/>
    <w:rsid w:val="00FA6E80"/>
    <w:rsid w:val="00FC6F1B"/>
    <w:rsid w:val="00FF008B"/>
    <w:rsid w:val="00FF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8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41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241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1B9"/>
    <w:rPr>
      <w:rFonts w:eastAsia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241B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192A3C"/>
    <w:rPr>
      <w:b/>
      <w:bCs/>
    </w:rPr>
  </w:style>
  <w:style w:type="paragraph" w:styleId="a4">
    <w:name w:val="List Paragraph"/>
    <w:basedOn w:val="a"/>
    <w:qFormat/>
    <w:rsid w:val="00192A3C"/>
    <w:pPr>
      <w:widowControl w:val="0"/>
      <w:suppressAutoHyphens/>
      <w:autoSpaceDN w:val="0"/>
      <w:ind w:left="720"/>
      <w:contextualSpacing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5">
    <w:name w:val="Normal (Web)"/>
    <w:basedOn w:val="a"/>
    <w:uiPriority w:val="99"/>
    <w:unhideWhenUsed/>
    <w:rsid w:val="00B2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B2118E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6">
    <w:name w:val="List"/>
    <w:basedOn w:val="a"/>
    <w:unhideWhenUsed/>
    <w:rsid w:val="00B2118E"/>
    <w:pPr>
      <w:ind w:left="283" w:hanging="283"/>
      <w:contextualSpacing/>
    </w:pPr>
  </w:style>
  <w:style w:type="paragraph" w:customStyle="1" w:styleId="ConsPlusNormal">
    <w:name w:val="ConsPlusNormal"/>
    <w:rsid w:val="0089276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21CED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</w:rPr>
  </w:style>
  <w:style w:type="paragraph" w:customStyle="1" w:styleId="ab">
    <w:name w:val="Заголовок"/>
    <w:basedOn w:val="a"/>
    <w:next w:val="ac"/>
    <w:uiPriority w:val="99"/>
    <w:rsid w:val="009B3AC6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unhideWhenUsed/>
    <w:rsid w:val="009B3AC6"/>
    <w:pPr>
      <w:spacing w:after="120"/>
    </w:pPr>
  </w:style>
  <w:style w:type="character" w:customStyle="1" w:styleId="ad">
    <w:name w:val="Основной текст Знак"/>
    <w:basedOn w:val="a0"/>
    <w:link w:val="ac"/>
    <w:rsid w:val="009B3AC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4A741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4A7412"/>
    <w:rPr>
      <w:rFonts w:ascii="Cambria" w:eastAsia="Times New Roman" w:hAnsi="Cambria" w:cs="Times New Roman"/>
      <w:sz w:val="24"/>
      <w:szCs w:val="24"/>
    </w:rPr>
  </w:style>
  <w:style w:type="character" w:styleId="af0">
    <w:name w:val="page number"/>
    <w:basedOn w:val="a0"/>
    <w:rsid w:val="00F241B9"/>
  </w:style>
  <w:style w:type="character" w:customStyle="1" w:styleId="af1">
    <w:name w:val="Текст сноски Знак"/>
    <w:basedOn w:val="a0"/>
    <w:link w:val="af2"/>
    <w:semiHidden/>
    <w:rsid w:val="00F241B9"/>
    <w:rPr>
      <w:rFonts w:eastAsia="Times New Roman" w:cs="Times New Roman"/>
    </w:rPr>
  </w:style>
  <w:style w:type="paragraph" w:styleId="af2">
    <w:name w:val="footnote text"/>
    <w:basedOn w:val="a"/>
    <w:link w:val="af1"/>
    <w:semiHidden/>
    <w:rsid w:val="00F24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F241B9"/>
    <w:rPr>
      <w:vertAlign w:val="superscript"/>
    </w:rPr>
  </w:style>
  <w:style w:type="character" w:customStyle="1" w:styleId="22">
    <w:name w:val="Основной текст (2)_"/>
    <w:link w:val="210"/>
    <w:uiPriority w:val="99"/>
    <w:rsid w:val="00F241B9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F241B9"/>
    <w:pPr>
      <w:shd w:val="clear" w:color="auto" w:fill="FFFFFF"/>
      <w:spacing w:before="240" w:after="240" w:line="408" w:lineRule="exact"/>
      <w:ind w:hanging="1300"/>
    </w:pPr>
    <w:rPr>
      <w:rFonts w:ascii="Times New Roman" w:eastAsia="Andale Sans UI" w:hAnsi="Times New Roman" w:cs="Times New Roman"/>
      <w:b/>
      <w:bCs/>
      <w:sz w:val="23"/>
      <w:szCs w:val="23"/>
      <w:lang w:eastAsia="ru-RU"/>
    </w:rPr>
  </w:style>
  <w:style w:type="character" w:customStyle="1" w:styleId="213">
    <w:name w:val="Основной текст (2) + 13"/>
    <w:aliases w:val="5 pt6"/>
    <w:uiPriority w:val="99"/>
    <w:rsid w:val="00F241B9"/>
    <w:rPr>
      <w:rFonts w:ascii="Times New Roman" w:hAnsi="Times New Roman" w:cs="Times New Roman"/>
      <w:b w:val="0"/>
      <w:bCs w:val="0"/>
      <w:spacing w:val="0"/>
      <w:sz w:val="27"/>
      <w:szCs w:val="27"/>
      <w:shd w:val="clear" w:color="auto" w:fill="FFFFFF"/>
    </w:rPr>
  </w:style>
  <w:style w:type="character" w:customStyle="1" w:styleId="23">
    <w:name w:val="Основной текст Знак2"/>
    <w:uiPriority w:val="99"/>
    <w:rsid w:val="00F241B9"/>
    <w:rPr>
      <w:rFonts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F241B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241B9"/>
    <w:pPr>
      <w:shd w:val="clear" w:color="auto" w:fill="FFFFFF"/>
      <w:spacing w:after="0" w:line="317" w:lineRule="exact"/>
      <w:jc w:val="both"/>
    </w:pPr>
    <w:rPr>
      <w:rFonts w:ascii="Times New Roman" w:eastAsia="Andale Sans UI" w:hAnsi="Times New Roman" w:cs="Times New Roman"/>
      <w:b/>
      <w:bCs/>
      <w:sz w:val="27"/>
      <w:szCs w:val="27"/>
      <w:lang w:eastAsia="ru-RU"/>
    </w:rPr>
  </w:style>
  <w:style w:type="character" w:customStyle="1" w:styleId="4">
    <w:name w:val="Основной текст (4)_"/>
    <w:link w:val="41"/>
    <w:uiPriority w:val="99"/>
    <w:rsid w:val="00F241B9"/>
    <w:rPr>
      <w:rFonts w:cs="Times New Roman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41B9"/>
    <w:pPr>
      <w:shd w:val="clear" w:color="auto" w:fill="FFFFFF"/>
      <w:spacing w:after="0" w:line="283" w:lineRule="exact"/>
    </w:pPr>
    <w:rPr>
      <w:rFonts w:ascii="Times New Roman" w:eastAsia="Andale Sans UI" w:hAnsi="Times New Roman" w:cs="Times New Roman"/>
      <w:sz w:val="23"/>
      <w:szCs w:val="23"/>
      <w:lang w:eastAsia="ru-RU"/>
    </w:rPr>
  </w:style>
  <w:style w:type="character" w:customStyle="1" w:styleId="43">
    <w:name w:val="Основной текст (4)3"/>
    <w:uiPriority w:val="99"/>
    <w:rsid w:val="00F241B9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paragraph" w:customStyle="1" w:styleId="af4">
    <w:name w:val="Новый заголовок"/>
    <w:basedOn w:val="a"/>
    <w:next w:val="a"/>
    <w:autoRedefine/>
    <w:rsid w:val="00F241B9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rsid w:val="00F241B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F241B9"/>
    <w:rPr>
      <w:rFonts w:eastAsia="Times New Roman" w:cs="Times New Roman"/>
      <w:sz w:val="24"/>
      <w:szCs w:val="24"/>
    </w:rPr>
  </w:style>
  <w:style w:type="paragraph" w:styleId="24">
    <w:name w:val="Body Text 2"/>
    <w:basedOn w:val="a"/>
    <w:link w:val="25"/>
    <w:rsid w:val="00F241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F241B9"/>
    <w:rPr>
      <w:rFonts w:eastAsia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241B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rsid w:val="00F241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241B9"/>
    <w:rPr>
      <w:rFonts w:ascii="Courier New" w:eastAsia="Times New Roman" w:hAnsi="Courier New" w:cs="Times New Roman"/>
    </w:rPr>
  </w:style>
  <w:style w:type="paragraph" w:customStyle="1" w:styleId="211">
    <w:name w:val="Основной текст с отступом 21"/>
    <w:basedOn w:val="a"/>
    <w:rsid w:val="00F241B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Indent 2"/>
    <w:basedOn w:val="a"/>
    <w:link w:val="27"/>
    <w:rsid w:val="00F24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F241B9"/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241B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F24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F241B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F241B9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241B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241B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41B9"/>
  </w:style>
  <w:style w:type="character" w:customStyle="1" w:styleId="apple-converted-space">
    <w:name w:val="apple-converted-space"/>
    <w:basedOn w:val="a0"/>
    <w:rsid w:val="00F241B9"/>
  </w:style>
  <w:style w:type="character" w:styleId="af7">
    <w:name w:val="Hyperlink"/>
    <w:rsid w:val="00F241B9"/>
    <w:rPr>
      <w:color w:val="0000FF"/>
      <w:u w:val="single"/>
    </w:rPr>
  </w:style>
  <w:style w:type="character" w:customStyle="1" w:styleId="12">
    <w:name w:val="Основной текст Знак1"/>
    <w:rsid w:val="00F241B9"/>
    <w:rPr>
      <w:rFonts w:ascii="Times New Roman" w:hAnsi="Times New Roman" w:cs="Times New Roman"/>
      <w:spacing w:val="0"/>
      <w:sz w:val="27"/>
      <w:szCs w:val="27"/>
    </w:rPr>
  </w:style>
  <w:style w:type="character" w:customStyle="1" w:styleId="FontStyle54">
    <w:name w:val="Font Style54"/>
    <w:basedOn w:val="a0"/>
    <w:uiPriority w:val="99"/>
    <w:rsid w:val="004F528D"/>
    <w:rPr>
      <w:rFonts w:ascii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546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69A1"/>
    <w:rPr>
      <w:rFonts w:ascii="Tahoma" w:eastAsiaTheme="minorHAnsi" w:hAnsi="Tahoma"/>
      <w:sz w:val="16"/>
      <w:szCs w:val="16"/>
      <w:lang w:eastAsia="en-US"/>
    </w:rPr>
  </w:style>
  <w:style w:type="table" w:customStyle="1" w:styleId="40">
    <w:name w:val="Сетка таблицы4"/>
    <w:basedOn w:val="a1"/>
    <w:rsid w:val="0015299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rsid w:val="0015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7387-8023-42C9-AA1B-B8646216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16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user</cp:lastModifiedBy>
  <cp:revision>85</cp:revision>
  <cp:lastPrinted>2020-03-05T10:03:00Z</cp:lastPrinted>
  <dcterms:created xsi:type="dcterms:W3CDTF">2019-12-12T08:51:00Z</dcterms:created>
  <dcterms:modified xsi:type="dcterms:W3CDTF">2020-05-24T13:21:00Z</dcterms:modified>
</cp:coreProperties>
</file>